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22257" w14:textId="77777777" w:rsidR="00654A56" w:rsidRDefault="00035D09">
      <w:pPr>
        <w:pStyle w:val="Rubrik1"/>
        <w:spacing w:beforeAutospacing="1" w:after="0"/>
        <w:rPr>
          <w:lang w:val="sv-SE"/>
        </w:rPr>
      </w:pPr>
      <w:r>
        <w:rPr>
          <w:lang w:val="sv-SE"/>
        </w:rPr>
        <w:t>Beställning D – Etablera samverkan</w:t>
      </w:r>
    </w:p>
    <w:p w14:paraId="3F2C51FA" w14:textId="77777777" w:rsidR="00654A56" w:rsidRDefault="00654A56">
      <w:pPr>
        <w:rPr>
          <w:rFonts w:ascii="Times New Roman" w:hAnsi="Times New Roman"/>
          <w:b/>
          <w:color w:val="808080" w:themeColor="background1" w:themeShade="80"/>
        </w:rPr>
      </w:pPr>
    </w:p>
    <w:p w14:paraId="2251ACBA" w14:textId="77777777" w:rsidR="00654A56" w:rsidRDefault="00035D09">
      <w:pPr>
        <w:rPr>
          <w:rFonts w:ascii="Times New Roman" w:hAnsi="Times New Roman"/>
          <w:b/>
          <w:color w:val="808080" w:themeColor="background1" w:themeShade="80"/>
        </w:rPr>
      </w:pPr>
      <w:r>
        <w:rPr>
          <w:rFonts w:ascii="Times New Roman" w:hAnsi="Times New Roman"/>
          <w:b/>
          <w:color w:val="808080" w:themeColor="background1" w:themeShade="80"/>
        </w:rPr>
        <w:t xml:space="preserve">Denna beställning avser sammankoppling av en verksamhet, ett producentsystem och en konsumentapplikation. </w:t>
      </w:r>
    </w:p>
    <w:p w14:paraId="325C2B4C" w14:textId="77777777" w:rsidR="00654A56" w:rsidRDefault="00035D09">
      <w:pPr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</w:rPr>
        <w:t>Så här går beställningen till:</w:t>
      </w:r>
    </w:p>
    <w:p w14:paraId="14F5C047" w14:textId="77777777" w:rsidR="00654A56" w:rsidRDefault="00035D09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Spara ner denna beställningsblankett på din dator och döp om dokumentet på detta sätt:</w:t>
      </w:r>
    </w:p>
    <w:p w14:paraId="32DE2A14" w14:textId="77777777" w:rsidR="00654A56" w:rsidRDefault="00035D09">
      <w:pPr>
        <w:pStyle w:val="Liststycke"/>
        <w:rPr>
          <w:rFonts w:ascii="Times New Roman" w:hAnsi="Times New Roman"/>
        </w:rPr>
      </w:pPr>
      <w:r>
        <w:rPr>
          <w:rFonts w:ascii="Times New Roman" w:hAnsi="Times New Roman"/>
        </w:rPr>
        <w:t>Beställning D – TJÄNSTEDOMÄN - ORGANISATION – PRODUCENTSYSTEM – KONSUMENTAPPLIKATION - QA/PROD</w:t>
      </w:r>
    </w:p>
    <w:p w14:paraId="10010348" w14:textId="77777777" w:rsidR="00654A56" w:rsidRDefault="00035D09">
      <w:pPr>
        <w:pStyle w:val="Liststyck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Ex: Beställning D – Listning – Jönköping - Master MVK 7- PROD</w:t>
      </w:r>
    </w:p>
    <w:p w14:paraId="11E7959C" w14:textId="77777777" w:rsidR="00654A56" w:rsidRDefault="00035D09">
      <w:pPr>
        <w:pStyle w:val="Liststycke"/>
        <w:numPr>
          <w:ilvl w:val="0"/>
          <w:numId w:val="1"/>
        </w:numPr>
      </w:pPr>
      <w:r>
        <w:rPr>
          <w:rFonts w:ascii="Times New Roman" w:eastAsia="Times New Roman" w:hAnsi="Times New Roman"/>
        </w:rPr>
        <w:t xml:space="preserve">Fyll i tabellen nedan och </w:t>
      </w:r>
      <w:r>
        <w:rPr>
          <w:rFonts w:ascii="Times New Roman" w:hAnsi="Times New Roman"/>
        </w:rPr>
        <w:t xml:space="preserve">skicka beställningen till </w:t>
      </w:r>
      <w:hyperlink r:id="rId7">
        <w:r>
          <w:rPr>
            <w:rStyle w:val="InternetLink"/>
          </w:rPr>
          <w:t>nationellkundservice@inera.se</w:t>
        </w:r>
      </w:hyperlink>
      <w:r>
        <w:t xml:space="preserve"> </w:t>
      </w:r>
    </w:p>
    <w:p w14:paraId="7C633AD7" w14:textId="77777777" w:rsidR="00654A56" w:rsidRDefault="00035D0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När beställningen är godkänd av Tjänstedomänansvarig sker etablering av samverkan enligt beskrivningen som du hittar på </w:t>
      </w:r>
      <w:hyperlink r:id="rId8">
        <w:r>
          <w:rPr>
            <w:rStyle w:val="InternetLink"/>
          </w:rPr>
          <w:t>www.inera.se/tjansteplattformen/anslutning</w:t>
        </w:r>
      </w:hyperlink>
    </w:p>
    <w:p w14:paraId="05D53AA7" w14:textId="77777777" w:rsidR="00654A56" w:rsidRDefault="00654A56">
      <w:pPr>
        <w:pStyle w:val="Liststycke"/>
      </w:pPr>
    </w:p>
    <w:p w14:paraId="6037C58C" w14:textId="77777777" w:rsidR="00654A56" w:rsidRDefault="00654A56">
      <w:pPr>
        <w:pStyle w:val="Liststycke"/>
      </w:pPr>
    </w:p>
    <w:tbl>
      <w:tblPr>
        <w:tblStyle w:val="Tabellrutnt"/>
        <w:tblW w:w="872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75"/>
        <w:gridCol w:w="4045"/>
      </w:tblGrid>
      <w:tr w:rsidR="00654A56" w14:paraId="68DAD36E" w14:textId="77777777">
        <w:tc>
          <w:tcPr>
            <w:tcW w:w="4800" w:type="dxa"/>
            <w:shd w:val="clear" w:color="auto" w:fill="auto"/>
            <w:tcMar>
              <w:left w:w="98" w:type="dxa"/>
            </w:tcMar>
          </w:tcPr>
          <w:p w14:paraId="56A2847E" w14:textId="77777777" w:rsidR="00654A56" w:rsidRDefault="00035D09">
            <w:pPr>
              <w:spacing w:after="0"/>
            </w:pPr>
            <w:r>
              <w:t>Anslutning till QA- eller produktionsmiljö</w:t>
            </w:r>
          </w:p>
          <w:p w14:paraId="33C1C08C" w14:textId="77777777" w:rsidR="00654A56" w:rsidRDefault="00035D09">
            <w:pPr>
              <w:spacing w:after="0"/>
            </w:pPr>
            <w:r>
              <w:rPr>
                <w:i/>
                <w:sz w:val="18"/>
                <w:szCs w:val="18"/>
              </w:rPr>
              <w:t>[Obligatoriskt. QA eller PROD]</w:t>
            </w:r>
          </w:p>
        </w:tc>
        <w:tc>
          <w:tcPr>
            <w:tcW w:w="3919" w:type="dxa"/>
            <w:shd w:val="clear" w:color="auto" w:fill="auto"/>
            <w:tcMar>
              <w:left w:w="98" w:type="dxa"/>
            </w:tcMar>
          </w:tcPr>
          <w:p w14:paraId="2B048E7B" w14:textId="77777777" w:rsidR="00654A56" w:rsidRDefault="00035D09">
            <w:pPr>
              <w:spacing w:after="0"/>
            </w:pPr>
            <w:r>
              <w:t>QA</w:t>
            </w:r>
          </w:p>
        </w:tc>
      </w:tr>
      <w:tr w:rsidR="00654A56" w14:paraId="155BB0E9" w14:textId="77777777">
        <w:tc>
          <w:tcPr>
            <w:tcW w:w="4800" w:type="dxa"/>
            <w:shd w:val="clear" w:color="auto" w:fill="auto"/>
            <w:tcMar>
              <w:left w:w="98" w:type="dxa"/>
            </w:tcMar>
          </w:tcPr>
          <w:p w14:paraId="2DEE1F7E" w14:textId="77777777" w:rsidR="00654A56" w:rsidRDefault="00035D09">
            <w:pPr>
              <w:spacing w:after="0"/>
            </w:pPr>
            <w:r>
              <w:t>Tjänstedomän</w:t>
            </w:r>
          </w:p>
          <w:p w14:paraId="233AFA45" w14:textId="77777777" w:rsidR="00654A56" w:rsidRDefault="00035D0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Namn på den tjänstedomän som kontrakten ingår i.]</w:t>
            </w:r>
          </w:p>
        </w:tc>
        <w:tc>
          <w:tcPr>
            <w:tcW w:w="3919" w:type="dxa"/>
            <w:shd w:val="clear" w:color="auto" w:fill="auto"/>
            <w:tcMar>
              <w:left w:w="98" w:type="dxa"/>
            </w:tcMar>
          </w:tcPr>
          <w:p w14:paraId="289FE636" w14:textId="77777777" w:rsidR="00654A56" w:rsidRDefault="00035D09">
            <w:pPr>
              <w:spacing w:after="0"/>
            </w:pPr>
            <w:r>
              <w:t>infrastructure:eservicesupply:patientportal</w:t>
            </w:r>
          </w:p>
          <w:p w14:paraId="194F617D" w14:textId="77777777" w:rsidR="00654A56" w:rsidRDefault="00035D09">
            <w:pPr>
              <w:spacing w:after="0"/>
            </w:pPr>
            <w:r>
              <w:t>1.0_RC6</w:t>
            </w:r>
          </w:p>
        </w:tc>
      </w:tr>
      <w:tr w:rsidR="00654A56" w14:paraId="5F824CE3" w14:textId="77777777">
        <w:tc>
          <w:tcPr>
            <w:tcW w:w="4800" w:type="dxa"/>
            <w:shd w:val="clear" w:color="auto" w:fill="auto"/>
            <w:tcMar>
              <w:left w:w="98" w:type="dxa"/>
            </w:tcMar>
          </w:tcPr>
          <w:p w14:paraId="799E8C78" w14:textId="77777777" w:rsidR="00654A56" w:rsidRDefault="00035D09">
            <w:pPr>
              <w:spacing w:after="0"/>
            </w:pPr>
            <w:r>
              <w:t>Tjänstekontrakt</w:t>
            </w:r>
          </w:p>
          <w:p w14:paraId="527FCFC7" w14:textId="77777777" w:rsidR="00654A56" w:rsidRDefault="00035D09">
            <w:pPr>
              <w:spacing w:after="0"/>
            </w:pPr>
            <w:r>
              <w:rPr>
                <w:i/>
                <w:sz w:val="18"/>
                <w:szCs w:val="18"/>
              </w:rPr>
              <w:t>[Obligatoriskt. Lista av de tjänstekontrakt som producentanslutningen avser. Ange ”ALLA” om anslutningen gäller samtliga tjänstekontrakt i domänen.]</w:t>
            </w:r>
          </w:p>
        </w:tc>
        <w:tc>
          <w:tcPr>
            <w:tcW w:w="3919" w:type="dxa"/>
            <w:shd w:val="clear" w:color="auto" w:fill="auto"/>
            <w:tcMar>
              <w:left w:w="98" w:type="dxa"/>
            </w:tcMar>
          </w:tcPr>
          <w:p w14:paraId="0C52EC9F" w14:textId="77777777" w:rsidR="00654A56" w:rsidRDefault="00035D09">
            <w:pPr>
              <w:spacing w:after="0"/>
            </w:pPr>
            <w:r>
              <w:t>AddMessageToPatientPortalInbox</w:t>
            </w:r>
          </w:p>
          <w:p w14:paraId="644C55BE" w14:textId="77777777" w:rsidR="00654A56" w:rsidRDefault="00035D09">
            <w:pPr>
              <w:spacing w:after="0"/>
            </w:pPr>
            <w:r>
              <w:t>IsActiveUser</w:t>
            </w:r>
          </w:p>
        </w:tc>
      </w:tr>
      <w:tr w:rsidR="00654A56" w14:paraId="1F933DDB" w14:textId="77777777">
        <w:tc>
          <w:tcPr>
            <w:tcW w:w="4800" w:type="dxa"/>
            <w:shd w:val="clear" w:color="auto" w:fill="auto"/>
            <w:tcMar>
              <w:left w:w="98" w:type="dxa"/>
            </w:tcMar>
          </w:tcPr>
          <w:p w14:paraId="24CC8BC4" w14:textId="77777777" w:rsidR="00654A56" w:rsidRDefault="00035D09">
            <w:pPr>
              <w:spacing w:after="0"/>
            </w:pPr>
            <w:r>
              <w:t>Tjänsteproducentens HSA-id och namn</w:t>
            </w:r>
          </w:p>
          <w:p w14:paraId="561A95E0" w14:textId="77777777" w:rsidR="00654A56" w:rsidRDefault="00035D0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Ska överensstämma med motsvarande värde från C-blanketten för aktuell tjänsteproducent.]</w:t>
            </w:r>
          </w:p>
          <w:p w14:paraId="54F48AA4" w14:textId="77777777" w:rsidR="00654A56" w:rsidRDefault="00415221">
            <w:pPr>
              <w:spacing w:after="0"/>
              <w:rPr>
                <w:i/>
                <w:sz w:val="18"/>
                <w:szCs w:val="18"/>
              </w:rPr>
            </w:pPr>
            <w:hyperlink r:id="rId9">
              <w:r w:rsidR="00035D09">
                <w:rPr>
                  <w:rStyle w:val="InternetLink"/>
                  <w:i/>
                  <w:sz w:val="18"/>
                  <w:szCs w:val="18"/>
                </w:rPr>
                <w:t>https://skl-tp.atlassian.net/wiki/pages/viewpage.action?pageId=6815790</w:t>
              </w:r>
            </w:hyperlink>
          </w:p>
          <w:p w14:paraId="44778E5E" w14:textId="77777777" w:rsidR="00654A56" w:rsidRDefault="00654A56">
            <w:pPr>
              <w:spacing w:after="0"/>
            </w:pPr>
          </w:p>
        </w:tc>
        <w:tc>
          <w:tcPr>
            <w:tcW w:w="3919" w:type="dxa"/>
            <w:shd w:val="clear" w:color="auto" w:fill="auto"/>
            <w:tcMar>
              <w:left w:w="98" w:type="dxa"/>
            </w:tcMar>
          </w:tcPr>
          <w:p w14:paraId="399D8F5B" w14:textId="77777777" w:rsidR="00654A56" w:rsidRDefault="00035D09">
            <w:pPr>
              <w:spacing w:after="0"/>
            </w:pPr>
            <w:r>
              <w:t>SE2321000016-A29F</w:t>
            </w:r>
          </w:p>
          <w:p w14:paraId="6C915C6A" w14:textId="77777777" w:rsidR="00654A56" w:rsidRDefault="00035D09">
            <w:pPr>
              <w:spacing w:after="0"/>
            </w:pPr>
            <w:r>
              <w:t>SLL - MVK</w:t>
            </w:r>
          </w:p>
        </w:tc>
      </w:tr>
      <w:tr w:rsidR="00654A56" w14:paraId="442B3011" w14:textId="77777777">
        <w:tc>
          <w:tcPr>
            <w:tcW w:w="4800" w:type="dxa"/>
            <w:shd w:val="clear" w:color="auto" w:fill="auto"/>
            <w:tcMar>
              <w:left w:w="98" w:type="dxa"/>
            </w:tcMar>
          </w:tcPr>
          <w:p w14:paraId="6EB8AB09" w14:textId="77777777" w:rsidR="00654A56" w:rsidRDefault="00035D09">
            <w:pPr>
              <w:spacing w:after="0"/>
            </w:pPr>
            <w:r>
              <w:t>Tjänstekonsumentens HSA-id och namn</w:t>
            </w:r>
          </w:p>
          <w:p w14:paraId="3D86661D" w14:textId="77777777" w:rsidR="00654A56" w:rsidRDefault="00035D09">
            <w:pPr>
              <w:spacing w:after="0"/>
            </w:pPr>
            <w:r>
              <w:rPr>
                <w:i/>
                <w:sz w:val="18"/>
                <w:szCs w:val="18"/>
              </w:rPr>
              <w:t>[Obligatoriskt. Ska överensstämma med motsvarande värde från B-blanketten för aktuell tjänstekonsument..]</w:t>
            </w:r>
          </w:p>
        </w:tc>
        <w:tc>
          <w:tcPr>
            <w:tcW w:w="3919" w:type="dxa"/>
            <w:shd w:val="clear" w:color="auto" w:fill="auto"/>
            <w:tcMar>
              <w:left w:w="98" w:type="dxa"/>
            </w:tcMar>
          </w:tcPr>
          <w:p w14:paraId="2143E169" w14:textId="03AACBA6" w:rsidR="00654A56" w:rsidRDefault="00FB04F0">
            <w:pPr>
              <w:spacing w:after="0"/>
            </w:pPr>
            <w:r w:rsidRPr="00FB04F0">
              <w:rPr>
                <w:highlight w:val="yellow"/>
              </w:rPr>
              <w:t>Ange  HSA-id och namn</w:t>
            </w:r>
          </w:p>
        </w:tc>
      </w:tr>
      <w:tr w:rsidR="00654A56" w14:paraId="6511C9FE" w14:textId="77777777" w:rsidTr="0021607E">
        <w:trPr>
          <w:trHeight w:val="2423"/>
        </w:trPr>
        <w:tc>
          <w:tcPr>
            <w:tcW w:w="4800" w:type="dxa"/>
            <w:shd w:val="clear" w:color="auto" w:fill="auto"/>
            <w:tcMar>
              <w:left w:w="98" w:type="dxa"/>
            </w:tcMar>
          </w:tcPr>
          <w:p w14:paraId="47DFDB7C" w14:textId="77777777" w:rsidR="00654A56" w:rsidRDefault="00035D09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lastRenderedPageBreak/>
              <w:t xml:space="preserve">Logiska adressater och namn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 xml:space="preserve">[Obligatoriskt. </w:t>
            </w:r>
          </w:p>
          <w:p w14:paraId="71F3FFAE" w14:textId="77777777" w:rsidR="00654A56" w:rsidRDefault="00035D09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 xml:space="preserve"> Lista över adressater som angiven tjänstekonsument genom denna beställning ska få rätt att adressera tjänsteanrop till. </w:t>
            </w:r>
          </w:p>
          <w:p w14:paraId="38A4BC09" w14:textId="77777777" w:rsidR="00654A56" w:rsidRDefault="00654A56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</w:p>
          <w:p w14:paraId="22CE68A2" w14:textId="77777777" w:rsidR="00654A56" w:rsidRDefault="00035D09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>Vad som identifierar en adressat beror av tjänstedomän. Ange adressatens id och namn. De flesta tjänstedomäner identifierar adressater med någon form av HSA-id. Se länk nedan.</w:t>
            </w:r>
          </w:p>
          <w:p w14:paraId="6390CDA4" w14:textId="77777777" w:rsidR="00654A56" w:rsidRDefault="00035D09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sv-SE"/>
              </w:rPr>
              <w:t>Se kolumn logisk ”adressat”.]</w:t>
            </w:r>
          </w:p>
          <w:p w14:paraId="452DEEA9" w14:textId="77777777" w:rsidR="00654A56" w:rsidRDefault="00415221">
            <w:pPr>
              <w:spacing w:after="0"/>
              <w:rPr>
                <w:i/>
                <w:sz w:val="18"/>
                <w:szCs w:val="18"/>
              </w:rPr>
            </w:pPr>
            <w:hyperlink r:id="rId10">
              <w:r w:rsidR="00035D09">
                <w:rPr>
                  <w:rStyle w:val="InternetLink"/>
                  <w:i/>
                  <w:sz w:val="18"/>
                  <w:szCs w:val="18"/>
                </w:rPr>
                <w:t>https://skl-tp.atlassian.net/wiki/pages/viewpage.action?pageId=6815790</w:t>
              </w:r>
            </w:hyperlink>
          </w:p>
        </w:tc>
        <w:tc>
          <w:tcPr>
            <w:tcW w:w="3919" w:type="dxa"/>
            <w:shd w:val="clear" w:color="auto" w:fill="auto"/>
            <w:tcMar>
              <w:left w:w="98" w:type="dxa"/>
            </w:tcMar>
          </w:tcPr>
          <w:p w14:paraId="0E299A52" w14:textId="77777777" w:rsidR="00654A56" w:rsidRDefault="00035D09">
            <w:pPr>
              <w:spacing w:after="0"/>
            </w:pPr>
            <w:r>
              <w:t>HSA-id: SE2321000016-A29F</w:t>
            </w:r>
          </w:p>
          <w:p w14:paraId="6D11F5DB" w14:textId="77777777" w:rsidR="00654A56" w:rsidRDefault="00035D09">
            <w:pPr>
              <w:spacing w:after="0"/>
            </w:pPr>
            <w:r>
              <w:t>Namn: SLL - MVK</w:t>
            </w:r>
          </w:p>
        </w:tc>
      </w:tr>
      <w:tr w:rsidR="00654A56" w14:paraId="50A9C6E0" w14:textId="77777777">
        <w:tc>
          <w:tcPr>
            <w:tcW w:w="4800" w:type="dxa"/>
            <w:shd w:val="clear" w:color="auto" w:fill="auto"/>
            <w:tcMar>
              <w:left w:w="98" w:type="dxa"/>
            </w:tcMar>
          </w:tcPr>
          <w:p w14:paraId="767F03CA" w14:textId="77777777" w:rsidR="00654A56" w:rsidRDefault="00035D09">
            <w:pPr>
              <w:spacing w:after="0"/>
            </w:pPr>
            <w:r>
              <w:t>Överenskommelse om integration</w:t>
            </w:r>
          </w:p>
          <w:p w14:paraId="01C15984" w14:textId="77777777" w:rsidR="00654A56" w:rsidRDefault="00035D0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[Referens till skriftlig överenskommelse.]</w:t>
            </w:r>
          </w:p>
        </w:tc>
        <w:tc>
          <w:tcPr>
            <w:tcW w:w="3919" w:type="dxa"/>
            <w:shd w:val="clear" w:color="auto" w:fill="auto"/>
            <w:tcMar>
              <w:left w:w="98" w:type="dxa"/>
            </w:tcMar>
          </w:tcPr>
          <w:p w14:paraId="7193DD9D" w14:textId="77777777" w:rsidR="00654A56" w:rsidRDefault="0021607E">
            <w:pPr>
              <w:spacing w:after="0"/>
            </w:pPr>
            <w:r w:rsidRPr="00FB04F0">
              <w:rPr>
                <w:highlight w:val="yellow"/>
              </w:rPr>
              <w:t>Överenskommet med 1177 förvaltningen, via dialog och dokumentet ”Intresseanmälan Softronic 2016-12-12 ver2”</w:t>
            </w:r>
          </w:p>
        </w:tc>
      </w:tr>
      <w:tr w:rsidR="00654A56" w14:paraId="672730D3" w14:textId="77777777">
        <w:tc>
          <w:tcPr>
            <w:tcW w:w="4800" w:type="dxa"/>
            <w:shd w:val="clear" w:color="auto" w:fill="auto"/>
            <w:tcMar>
              <w:left w:w="98" w:type="dxa"/>
            </w:tcMar>
          </w:tcPr>
          <w:p w14:paraId="1C3F4D14" w14:textId="77777777" w:rsidR="00654A56" w:rsidRDefault="00035D09">
            <w:pPr>
              <w:spacing w:after="0"/>
            </w:pPr>
            <w:r>
              <w:t>Övrig information</w:t>
            </w:r>
          </w:p>
          <w:p w14:paraId="437CB99A" w14:textId="77777777" w:rsidR="00654A56" w:rsidRDefault="00035D0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[Kan t ex gälla behov av speciell hantering, konverteringar och dylikt.]</w:t>
            </w:r>
          </w:p>
        </w:tc>
        <w:tc>
          <w:tcPr>
            <w:tcW w:w="3919" w:type="dxa"/>
            <w:shd w:val="clear" w:color="auto" w:fill="auto"/>
            <w:tcMar>
              <w:left w:w="98" w:type="dxa"/>
            </w:tcMar>
          </w:tcPr>
          <w:p w14:paraId="22E931C6" w14:textId="77777777" w:rsidR="00654A56" w:rsidRDefault="00654A56">
            <w:pPr>
              <w:spacing w:after="0"/>
            </w:pPr>
          </w:p>
        </w:tc>
      </w:tr>
      <w:tr w:rsidR="00654A56" w14:paraId="223F0A61" w14:textId="77777777">
        <w:tc>
          <w:tcPr>
            <w:tcW w:w="4800" w:type="dxa"/>
            <w:shd w:val="clear" w:color="auto" w:fill="auto"/>
            <w:tcMar>
              <w:left w:w="98" w:type="dxa"/>
            </w:tcMar>
          </w:tcPr>
          <w:p w14:paraId="6588FBD2" w14:textId="77777777" w:rsidR="00654A56" w:rsidRDefault="00035D09">
            <w:pPr>
              <w:spacing w:after="0"/>
            </w:pPr>
            <w:r>
              <w:t>Datum</w:t>
            </w:r>
          </w:p>
          <w:p w14:paraId="53319A14" w14:textId="77777777" w:rsidR="00654A56" w:rsidRDefault="00035D0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Datum för beställning.]</w:t>
            </w:r>
          </w:p>
        </w:tc>
        <w:tc>
          <w:tcPr>
            <w:tcW w:w="3919" w:type="dxa"/>
            <w:shd w:val="clear" w:color="auto" w:fill="auto"/>
            <w:tcMar>
              <w:left w:w="98" w:type="dxa"/>
            </w:tcMar>
          </w:tcPr>
          <w:p w14:paraId="30F0D599" w14:textId="18CBE3A5" w:rsidR="00654A56" w:rsidRDefault="00FB04F0">
            <w:pPr>
              <w:spacing w:after="0"/>
            </w:pPr>
            <w:r w:rsidRPr="00FB04F0">
              <w:rPr>
                <w:highlight w:val="yellow"/>
              </w:rPr>
              <w:t>Datum</w:t>
            </w:r>
          </w:p>
        </w:tc>
      </w:tr>
      <w:tr w:rsidR="00654A56" w14:paraId="1970BCDC" w14:textId="77777777">
        <w:tc>
          <w:tcPr>
            <w:tcW w:w="4800" w:type="dxa"/>
            <w:shd w:val="clear" w:color="auto" w:fill="auto"/>
            <w:tcMar>
              <w:left w:w="98" w:type="dxa"/>
            </w:tcMar>
          </w:tcPr>
          <w:p w14:paraId="677DDCC4" w14:textId="77777777" w:rsidR="00654A56" w:rsidRDefault="00035D09">
            <w:pPr>
              <w:spacing w:after="0"/>
            </w:pPr>
            <w:r>
              <w:t>Beställare</w:t>
            </w:r>
          </w:p>
          <w:p w14:paraId="628B2783" w14:textId="77777777" w:rsidR="00654A56" w:rsidRDefault="00035D09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[Obligatoriskt. Tjänstedomänansvarig eller av denne utsedd person. Ange även kontaktuppgifter.]</w:t>
            </w:r>
          </w:p>
        </w:tc>
        <w:tc>
          <w:tcPr>
            <w:tcW w:w="3919" w:type="dxa"/>
            <w:shd w:val="clear" w:color="auto" w:fill="auto"/>
            <w:tcMar>
              <w:left w:w="98" w:type="dxa"/>
            </w:tcMar>
          </w:tcPr>
          <w:p w14:paraId="70BCE381" w14:textId="2F5A1FB3" w:rsidR="00654A56" w:rsidRDefault="00FB04F0">
            <w:pPr>
              <w:spacing w:after="0"/>
            </w:pPr>
            <w:bookmarkStart w:id="0" w:name="_GoBack"/>
            <w:bookmarkEnd w:id="0"/>
            <w:r w:rsidRPr="00FB04F0">
              <w:rPr>
                <w:highlight w:val="yellow"/>
              </w:rPr>
              <w:t>Beställare</w:t>
            </w:r>
          </w:p>
        </w:tc>
      </w:tr>
    </w:tbl>
    <w:p w14:paraId="1509FFA5" w14:textId="77777777" w:rsidR="00654A56" w:rsidRDefault="00035D09">
      <w:r>
        <w:t xml:space="preserve"> </w:t>
      </w:r>
    </w:p>
    <w:p w14:paraId="3BA10780" w14:textId="77777777" w:rsidR="00654A56" w:rsidRDefault="00654A56"/>
    <w:sectPr w:rsidR="00654A56">
      <w:headerReference w:type="default" r:id="rId11"/>
      <w:footerReference w:type="default" r:id="rId12"/>
      <w:pgSz w:w="11906" w:h="16838"/>
      <w:pgMar w:top="2948" w:right="1701" w:bottom="1814" w:left="1701" w:header="3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EFB3E" w14:textId="77777777" w:rsidR="00415221" w:rsidRDefault="00415221">
      <w:pPr>
        <w:spacing w:after="0" w:line="240" w:lineRule="auto"/>
      </w:pPr>
      <w:r>
        <w:separator/>
      </w:r>
    </w:p>
  </w:endnote>
  <w:endnote w:type="continuationSeparator" w:id="0">
    <w:p w14:paraId="56369CB4" w14:textId="77777777" w:rsidR="00415221" w:rsidRDefault="004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98" w:type="dxa"/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  <w:tblCellMar>
        <w:left w:w="98" w:type="dxa"/>
      </w:tblCellMar>
      <w:tblLook w:val="04A0" w:firstRow="1" w:lastRow="0" w:firstColumn="1" w:lastColumn="0" w:noHBand="0" w:noVBand="1"/>
    </w:tblPr>
    <w:tblGrid>
      <w:gridCol w:w="2156"/>
      <w:gridCol w:w="2160"/>
      <w:gridCol w:w="2160"/>
      <w:gridCol w:w="1980"/>
      <w:gridCol w:w="1264"/>
    </w:tblGrid>
    <w:tr w:rsidR="00654A56" w14:paraId="415D8733" w14:textId="77777777">
      <w:trPr>
        <w:trHeight w:hRule="exact" w:val="624"/>
      </w:trPr>
      <w:tc>
        <w:tcPr>
          <w:tcW w:w="2156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98" w:type="dxa"/>
          </w:tcMar>
        </w:tcPr>
        <w:p w14:paraId="450DB33D" w14:textId="77777777" w:rsidR="00654A56" w:rsidRDefault="00035D09">
          <w:pPr>
            <w:pStyle w:val="Sidfot"/>
            <w:rPr>
              <w:lang w:val="sv-SE"/>
            </w:rPr>
          </w:pPr>
          <w:r>
            <w:rPr>
              <w:lang w:val="sv-SE"/>
            </w:rPr>
            <w:t>Inera AB</w:t>
          </w:r>
        </w:p>
      </w:tc>
      <w:tc>
        <w:tcPr>
          <w:tcW w:w="2160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98" w:type="dxa"/>
          </w:tcMar>
        </w:tcPr>
        <w:p w14:paraId="39A215A2" w14:textId="77777777" w:rsidR="00654A56" w:rsidRDefault="00035D09">
          <w:pPr>
            <w:pStyle w:val="Sidfot"/>
            <w:rPr>
              <w:lang w:val="sv-SE"/>
            </w:rPr>
          </w:pPr>
          <w:r>
            <w:rPr>
              <w:lang w:val="sv-SE"/>
            </w:rPr>
            <w:t>Box 17703</w:t>
          </w:r>
        </w:p>
        <w:p w14:paraId="1A24C5F7" w14:textId="77777777" w:rsidR="00654A56" w:rsidRDefault="00035D09">
          <w:pPr>
            <w:pStyle w:val="Sidfot"/>
            <w:rPr>
              <w:lang w:val="sv-SE"/>
            </w:rPr>
          </w:pPr>
          <w:r>
            <w:rPr>
              <w:lang w:val="sv-SE"/>
            </w:rPr>
            <w:t>Östgötagatan 12</w:t>
          </w:r>
        </w:p>
        <w:p w14:paraId="0FCB4D9B" w14:textId="77777777" w:rsidR="00654A56" w:rsidRDefault="00035D09">
          <w:pPr>
            <w:pStyle w:val="Sidfot"/>
            <w:rPr>
              <w:lang w:val="sv-SE"/>
            </w:rPr>
          </w:pPr>
          <w:r>
            <w:rPr>
              <w:lang w:val="sv-SE"/>
            </w:rPr>
            <w:t>118 93 Stockholm</w:t>
          </w:r>
        </w:p>
      </w:tc>
      <w:tc>
        <w:tcPr>
          <w:tcW w:w="2160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98" w:type="dxa"/>
          </w:tcMar>
        </w:tcPr>
        <w:p w14:paraId="056CE19E" w14:textId="77777777" w:rsidR="00654A56" w:rsidRDefault="00035D09">
          <w:pPr>
            <w:pStyle w:val="Sidfot"/>
            <w:rPr>
              <w:lang w:val="en-US"/>
            </w:rPr>
          </w:pPr>
          <w:r>
            <w:rPr>
              <w:lang w:val="en-US"/>
            </w:rPr>
            <w:t>Tel 08 452 71 60</w:t>
          </w:r>
        </w:p>
        <w:p w14:paraId="3D18279E" w14:textId="77777777" w:rsidR="00654A56" w:rsidRDefault="00035D09">
          <w:pPr>
            <w:pStyle w:val="Sidfot"/>
            <w:rPr>
              <w:lang w:val="en-US"/>
            </w:rPr>
          </w:pPr>
          <w:r>
            <w:rPr>
              <w:lang w:val="en-US"/>
            </w:rPr>
            <w:t>info@inera.se</w:t>
          </w:r>
        </w:p>
        <w:p w14:paraId="62B49B3C" w14:textId="77777777" w:rsidR="00654A56" w:rsidRDefault="00035D09">
          <w:pPr>
            <w:pStyle w:val="Sidfot"/>
            <w:rPr>
              <w:lang w:val="en-US"/>
            </w:rPr>
          </w:pPr>
          <w:r>
            <w:rPr>
              <w:lang w:val="en-US"/>
            </w:rPr>
            <w:t xml:space="preserve">www.inera.se </w:t>
          </w:r>
        </w:p>
      </w:tc>
      <w:tc>
        <w:tcPr>
          <w:tcW w:w="1980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98" w:type="dxa"/>
          </w:tcMar>
        </w:tcPr>
        <w:p w14:paraId="45B42789" w14:textId="77777777" w:rsidR="00654A56" w:rsidRDefault="00035D09">
          <w:pPr>
            <w:pStyle w:val="Sidfot"/>
            <w:rPr>
              <w:lang w:val="sv-SE"/>
            </w:rPr>
          </w:pPr>
          <w:r>
            <w:rPr>
              <w:lang w:val="sv-SE"/>
            </w:rPr>
            <w:t>Organisationsnummer</w:t>
          </w:r>
        </w:p>
        <w:p w14:paraId="2B5D8B56" w14:textId="77777777" w:rsidR="00654A56" w:rsidRDefault="00035D09">
          <w:pPr>
            <w:pStyle w:val="Sidfot"/>
            <w:rPr>
              <w:lang w:val="sv-SE"/>
            </w:rPr>
          </w:pPr>
          <w:r>
            <w:rPr>
              <w:lang w:val="sv-SE"/>
            </w:rPr>
            <w:t>556559-4230</w:t>
          </w:r>
        </w:p>
        <w:p w14:paraId="3EB7308B" w14:textId="77777777" w:rsidR="00654A56" w:rsidRDefault="00654A56">
          <w:pPr>
            <w:pStyle w:val="Sidfot"/>
            <w:rPr>
              <w:lang w:val="sv-SE"/>
            </w:rPr>
          </w:pPr>
        </w:p>
      </w:tc>
      <w:tc>
        <w:tcPr>
          <w:tcW w:w="1264" w:type="dxa"/>
          <w:tcBorders>
            <w:top w:val="single" w:sz="4" w:space="0" w:color="00A9A7"/>
            <w:left w:val="single" w:sz="4" w:space="0" w:color="00A9A7"/>
            <w:bottom w:val="single" w:sz="4" w:space="0" w:color="00A9A7"/>
            <w:right w:val="single" w:sz="4" w:space="0" w:color="00A9A7"/>
          </w:tcBorders>
          <w:shd w:val="clear" w:color="auto" w:fill="auto"/>
          <w:tcMar>
            <w:left w:w="98" w:type="dxa"/>
          </w:tcMar>
        </w:tcPr>
        <w:p w14:paraId="14CE1738" w14:textId="77777777" w:rsidR="00654A56" w:rsidRDefault="00035D09">
          <w:pPr>
            <w:pStyle w:val="Sidfot"/>
            <w:rPr>
              <w:lang w:val="sv-SE"/>
            </w:rPr>
          </w:pPr>
          <w:r>
            <w:rPr>
              <w:lang w:val="sv-SE"/>
            </w:rPr>
            <w:t xml:space="preserve"> </w:t>
          </w:r>
          <w:r>
            <w:rPr>
              <w:rStyle w:val="Sidnummer"/>
              <w:lang w:val="sv-SE"/>
            </w:rPr>
            <w:t xml:space="preserve">Sid </w:t>
          </w:r>
          <w:r>
            <w:rPr>
              <w:rStyle w:val="Sidnummer"/>
              <w:lang w:val="sv-SE"/>
            </w:rPr>
            <w:fldChar w:fldCharType="begin"/>
          </w:r>
          <w:r>
            <w:instrText>PAGE</w:instrText>
          </w:r>
          <w:r>
            <w:fldChar w:fldCharType="separate"/>
          </w:r>
          <w:r w:rsidR="007D60D5">
            <w:rPr>
              <w:noProof/>
            </w:rPr>
            <w:t>2</w:t>
          </w:r>
          <w:r>
            <w:fldChar w:fldCharType="end"/>
          </w:r>
          <w:r>
            <w:rPr>
              <w:rStyle w:val="Sidnummer"/>
              <w:lang w:val="sv-SE"/>
            </w:rPr>
            <w:t>/</w:t>
          </w:r>
          <w:r>
            <w:rPr>
              <w:rStyle w:val="Sidnummer"/>
              <w:lang w:val="sv-SE"/>
            </w:rPr>
            <w:fldChar w:fldCharType="begin"/>
          </w:r>
          <w:r>
            <w:instrText>NUMPAGES</w:instrText>
          </w:r>
          <w:r>
            <w:fldChar w:fldCharType="separate"/>
          </w:r>
          <w:r w:rsidR="007D60D5">
            <w:rPr>
              <w:noProof/>
            </w:rPr>
            <w:t>2</w:t>
          </w:r>
          <w:r>
            <w:fldChar w:fldCharType="end"/>
          </w:r>
        </w:p>
      </w:tc>
    </w:tr>
  </w:tbl>
  <w:p w14:paraId="3C1890C9" w14:textId="77777777" w:rsidR="00654A56" w:rsidRDefault="00035D09">
    <w:pPr>
      <w:pStyle w:val="Sidfot"/>
      <w:rPr>
        <w:lang w:val="sv-SE"/>
      </w:rPr>
    </w:pPr>
    <w:r>
      <w:rPr>
        <w:lang w:val="sv-SE"/>
      </w:rPr>
      <w:br/>
    </w:r>
  </w:p>
  <w:p w14:paraId="15774005" w14:textId="77777777" w:rsidR="00654A56" w:rsidRDefault="00654A56"/>
  <w:p w14:paraId="1ADFC0DB" w14:textId="77777777" w:rsidR="00654A56" w:rsidRDefault="00654A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5090F" w14:textId="77777777" w:rsidR="00415221" w:rsidRDefault="00415221">
      <w:pPr>
        <w:spacing w:after="0" w:line="240" w:lineRule="auto"/>
      </w:pPr>
      <w:r>
        <w:separator/>
      </w:r>
    </w:p>
  </w:footnote>
  <w:footnote w:type="continuationSeparator" w:id="0">
    <w:p w14:paraId="11E0ACF8" w14:textId="77777777" w:rsidR="00415221" w:rsidRDefault="0041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792" w:type="dxa"/>
      <w:tblBorders>
        <w:right w:val="single" w:sz="4" w:space="0" w:color="00A9A7"/>
        <w:insideV w:val="single" w:sz="4" w:space="0" w:color="00A9A7"/>
      </w:tblBorders>
      <w:tblLook w:val="04A0" w:firstRow="1" w:lastRow="0" w:firstColumn="1" w:lastColumn="0" w:noHBand="0" w:noVBand="1"/>
    </w:tblPr>
    <w:tblGrid>
      <w:gridCol w:w="2972"/>
      <w:gridCol w:w="3276"/>
      <w:gridCol w:w="3095"/>
      <w:gridCol w:w="1277"/>
    </w:tblGrid>
    <w:tr w:rsidR="00654A56" w14:paraId="008F9881" w14:textId="77777777">
      <w:trPr>
        <w:trHeight w:hRule="exact" w:val="454"/>
      </w:trPr>
      <w:tc>
        <w:tcPr>
          <w:tcW w:w="2971" w:type="dxa"/>
          <w:tcBorders>
            <w:right w:val="single" w:sz="4" w:space="0" w:color="00A9A7"/>
          </w:tcBorders>
          <w:shd w:val="clear" w:color="auto" w:fill="auto"/>
        </w:tcPr>
        <w:p w14:paraId="7AE73BB8" w14:textId="77777777" w:rsidR="00654A56" w:rsidRDefault="00654A56">
          <w:pPr>
            <w:pStyle w:val="Sidhuvud"/>
          </w:pPr>
        </w:p>
        <w:p w14:paraId="13EB093E" w14:textId="77777777" w:rsidR="00654A56" w:rsidRDefault="00654A56">
          <w:pPr>
            <w:pStyle w:val="Sidhuvud"/>
          </w:pPr>
        </w:p>
      </w:tc>
      <w:tc>
        <w:tcPr>
          <w:tcW w:w="3276" w:type="dxa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93" w:type="dxa"/>
          </w:tcMar>
        </w:tcPr>
        <w:p w14:paraId="3ACE4BB1" w14:textId="77777777" w:rsidR="00654A56" w:rsidRDefault="00035D09">
          <w:pPr>
            <w:pStyle w:val="Sidhuvud"/>
          </w:pPr>
          <w:r>
            <w:t>Beställning D – Etablera samverkan V 3.1</w:t>
          </w:r>
        </w:p>
      </w:tc>
      <w:tc>
        <w:tcPr>
          <w:tcW w:w="3095" w:type="dxa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93" w:type="dxa"/>
          </w:tcMar>
        </w:tcPr>
        <w:p w14:paraId="173A99AC" w14:textId="77777777" w:rsidR="00654A56" w:rsidRDefault="00035D09">
          <w:pPr>
            <w:pStyle w:val="Sidhuvud"/>
          </w:pPr>
          <w:r>
            <w:t>ICC</w:t>
          </w:r>
        </w:p>
      </w:tc>
      <w:tc>
        <w:tcPr>
          <w:tcW w:w="1277" w:type="dxa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93" w:type="dxa"/>
          </w:tcMar>
        </w:tcPr>
        <w:p w14:paraId="3E262331" w14:textId="77777777" w:rsidR="00654A56" w:rsidRDefault="00035D09">
          <w:pPr>
            <w:pStyle w:val="Sidhuvud"/>
          </w:pPr>
          <w:r>
            <w:t>Senast ändrad</w:t>
          </w:r>
        </w:p>
        <w:p w14:paraId="5820E21F" w14:textId="77777777" w:rsidR="00654A56" w:rsidRDefault="00035D09">
          <w:pPr>
            <w:pStyle w:val="Sidhuvud"/>
          </w:pPr>
          <w:r>
            <w:t>2014-03-31</w:t>
          </w:r>
        </w:p>
      </w:tc>
    </w:tr>
    <w:tr w:rsidR="00654A56" w14:paraId="14CEA52B" w14:textId="77777777">
      <w:trPr>
        <w:trHeight w:hRule="exact" w:val="1361"/>
      </w:trPr>
      <w:tc>
        <w:tcPr>
          <w:tcW w:w="10619" w:type="dxa"/>
          <w:gridSpan w:val="4"/>
          <w:tcBorders>
            <w:left w:val="single" w:sz="4" w:space="0" w:color="00A9A7"/>
            <w:right w:val="single" w:sz="4" w:space="0" w:color="00A9A7"/>
          </w:tcBorders>
          <w:shd w:val="clear" w:color="auto" w:fill="auto"/>
          <w:tcMar>
            <w:left w:w="98" w:type="dxa"/>
          </w:tcMar>
          <w:vAlign w:val="bottom"/>
        </w:tcPr>
        <w:p w14:paraId="1FDA4D27" w14:textId="77777777" w:rsidR="00654A56" w:rsidRDefault="00035D0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06408C4" wp14:editId="58B121B7">
                <wp:extent cx="1079500" cy="647700"/>
                <wp:effectExtent l="0" t="0" r="0" b="0"/>
                <wp:docPr id="1" name="Picture" descr="SVR-ID-Logo-Word-v1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VR-ID-Logo-Word-v1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312FC" w14:textId="77777777" w:rsidR="00654A56" w:rsidRDefault="00654A56">
    <w:pPr>
      <w:pStyle w:val="Sidhuvud"/>
    </w:pPr>
  </w:p>
  <w:p w14:paraId="491C441F" w14:textId="77777777" w:rsidR="00654A56" w:rsidRDefault="00654A56"/>
  <w:p w14:paraId="5C6E3114" w14:textId="77777777" w:rsidR="00654A56" w:rsidRDefault="00654A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74147"/>
    <w:multiLevelType w:val="multilevel"/>
    <w:tmpl w:val="E85EE4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54606D"/>
    <w:multiLevelType w:val="multilevel"/>
    <w:tmpl w:val="0D5AAAA0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A56"/>
    <w:rsid w:val="00035D09"/>
    <w:rsid w:val="0021607E"/>
    <w:rsid w:val="00415221"/>
    <w:rsid w:val="00612D59"/>
    <w:rsid w:val="00654A56"/>
    <w:rsid w:val="007D60D5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B56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3FF5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Rubrik1">
    <w:name w:val="heading 1"/>
    <w:basedOn w:val="TextBody"/>
    <w:link w:val="Rubrik1Char"/>
    <w:uiPriority w:val="9"/>
    <w:qFormat/>
    <w:rsid w:val="00A90E90"/>
    <w:pPr>
      <w:keepNext/>
      <w:spacing w:before="600" w:after="160"/>
      <w:outlineLvl w:val="0"/>
    </w:pPr>
    <w:rPr>
      <w:rFonts w:ascii="Arial" w:hAnsi="Arial" w:cs="Arial"/>
      <w:bCs/>
      <w:sz w:val="36"/>
      <w:szCs w:val="32"/>
    </w:rPr>
  </w:style>
  <w:style w:type="paragraph" w:styleId="Rubrik2">
    <w:name w:val="heading 2"/>
    <w:basedOn w:val="TextBody"/>
    <w:link w:val="Rubrik2Char"/>
    <w:uiPriority w:val="9"/>
    <w:qFormat/>
    <w:rsid w:val="008D2C37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TextBody"/>
    <w:qFormat/>
    <w:rsid w:val="00A90E90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250D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250D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50D72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rsid w:val="00250D72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rsid w:val="00250D72"/>
    <w:p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qFormat/>
    <w:rsid w:val="00250D72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90E90"/>
    <w:rPr>
      <w:rFonts w:ascii="Arial" w:hAnsi="Arial" w:cs="Arial"/>
      <w:bCs/>
      <w:sz w:val="36"/>
      <w:szCs w:val="32"/>
      <w:lang w:val="en-GB" w:eastAsia="en-GB" w:bidi="ar-SA"/>
    </w:r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customStyle="1" w:styleId="InternetLink">
    <w:name w:val="Internet Link"/>
    <w:uiPriority w:val="99"/>
    <w:qFormat/>
    <w:rsid w:val="00524F0D"/>
    <w:rPr>
      <w:rFonts w:ascii="Times New Roman" w:hAnsi="Times New Roman"/>
      <w:color w:val="CD5227"/>
      <w:sz w:val="22"/>
      <w:u w:val="singl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character" w:customStyle="1" w:styleId="Rubrik2Char">
    <w:name w:val="Rubrik 2 Char"/>
    <w:link w:val="Rubrik2"/>
    <w:uiPriority w:val="9"/>
    <w:rsid w:val="007C3FF5"/>
    <w:rPr>
      <w:rFonts w:ascii="Arial" w:hAnsi="Arial" w:cs="Arial"/>
      <w:bCs/>
      <w:iCs/>
      <w:sz w:val="28"/>
      <w:szCs w:val="28"/>
      <w:lang w:val="en-GB" w:eastAsia="en-GB"/>
    </w:rPr>
  </w:style>
  <w:style w:type="character" w:customStyle="1" w:styleId="BallongtextChar">
    <w:name w:val="Ballongtext Char"/>
    <w:basedOn w:val="Standardstycketeckensnitt"/>
    <w:link w:val="Ballongtext"/>
    <w:rsid w:val="001F0257"/>
    <w:rPr>
      <w:rFonts w:ascii="Tahoma" w:eastAsia="Calibri" w:hAnsi="Tahoma" w:cs="Tahoma"/>
      <w:sz w:val="16"/>
      <w:szCs w:val="16"/>
      <w:lang w:eastAsia="en-US"/>
    </w:rPr>
  </w:style>
  <w:style w:type="character" w:customStyle="1" w:styleId="RubrikChar">
    <w:name w:val="Rubrik Char"/>
    <w:basedOn w:val="Standardstycketeckensnitt"/>
    <w:link w:val="Rubrik"/>
    <w:rsid w:val="005309EE"/>
    <w:rPr>
      <w:rFonts w:ascii="Arial" w:eastAsia="Calibri" w:hAnsi="Arial" w:cs="Arial"/>
      <w:b/>
      <w:color w:val="00A9A7"/>
      <w:sz w:val="56"/>
      <w:szCs w:val="56"/>
      <w:lang w:eastAsia="en-US"/>
    </w:rPr>
  </w:style>
  <w:style w:type="character" w:customStyle="1" w:styleId="ListLabel1">
    <w:name w:val="ListLabel 1"/>
    <w:rPr>
      <w:color w:val="00A9A7"/>
      <w:sz w:val="24"/>
      <w:szCs w:val="24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color w:val="00A9A7"/>
      <w:sz w:val="22"/>
    </w:rPr>
  </w:style>
  <w:style w:type="character" w:customStyle="1" w:styleId="ListLabel4">
    <w:name w:val="ListLabel 4"/>
    <w:rPr>
      <w:b/>
      <w:i w:val="0"/>
      <w:color w:val="9B0E59"/>
      <w:sz w:val="24"/>
      <w:szCs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 Black" w:eastAsia="Arial Unicode MS" w:hAnsi="Arial Black" w:cs="Arial Unicode MS"/>
      <w:sz w:val="28"/>
      <w:szCs w:val="28"/>
    </w:rPr>
  </w:style>
  <w:style w:type="paragraph" w:customStyle="1" w:styleId="TextBody">
    <w:name w:val="Text Body"/>
    <w:basedOn w:val="Normal"/>
    <w:rsid w:val="000D68C0"/>
    <w:pPr>
      <w:spacing w:after="100" w:line="288" w:lineRule="auto"/>
    </w:pPr>
    <w:rPr>
      <w:lang w:val="en-GB"/>
    </w:rPr>
  </w:style>
  <w:style w:type="paragraph" w:styleId="Lista">
    <w:name w:val="List"/>
    <w:basedOn w:val="TextBody"/>
    <w:rPr>
      <w:rFonts w:ascii="Arial" w:hAnsi="Arial"/>
    </w:rPr>
  </w:style>
  <w:style w:type="paragraph" w:styleId="Beskrivning">
    <w:name w:val="caption"/>
    <w:basedOn w:val="Normal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/>
    </w:rPr>
  </w:style>
  <w:style w:type="paragraph" w:styleId="Sidhuvud">
    <w:name w:val="header"/>
    <w:basedOn w:val="TextBody"/>
    <w:semiHidden/>
    <w:rsid w:val="00E123DA"/>
    <w:pPr>
      <w:spacing w:after="0"/>
    </w:pPr>
    <w:rPr>
      <w:rFonts w:ascii="Arial" w:hAnsi="Arial"/>
      <w:color w:val="00A9A7"/>
      <w:sz w:val="14"/>
      <w:lang w:val="sv-SE"/>
    </w:rPr>
  </w:style>
  <w:style w:type="paragraph" w:styleId="Sidfot">
    <w:name w:val="footer"/>
    <w:basedOn w:val="TextBody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paragraph" w:styleId="Punktlista">
    <w:name w:val="List Bullet"/>
    <w:basedOn w:val="TextBody"/>
    <w:rsid w:val="000E4174"/>
  </w:style>
  <w:style w:type="paragraph" w:customStyle="1" w:styleId="Contents1">
    <w:name w:val="Contents 1"/>
    <w:basedOn w:val="Normal"/>
    <w:next w:val="Normal"/>
    <w:autoRedefine/>
    <w:semiHidden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customStyle="1" w:styleId="Contents2">
    <w:name w:val="Contents 2"/>
    <w:basedOn w:val="Normal"/>
    <w:next w:val="Normal"/>
    <w:autoRedefine/>
    <w:semiHidden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customStyle="1" w:styleId="Contents3">
    <w:name w:val="Contents 3"/>
    <w:basedOn w:val="Normal"/>
    <w:next w:val="Normal"/>
    <w:autoRedefine/>
    <w:semiHidden/>
    <w:rsid w:val="00E435D9"/>
    <w:pPr>
      <w:spacing w:after="160"/>
      <w:ind w:left="442"/>
    </w:pPr>
    <w:rPr>
      <w:rFonts w:ascii="Arial" w:hAnsi="Arial"/>
      <w:color w:val="1C1C1C"/>
      <w:sz w:val="20"/>
    </w:rPr>
  </w:style>
  <w:style w:type="paragraph" w:customStyle="1" w:styleId="Contents4">
    <w:name w:val="Contents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customStyle="1" w:styleId="Contents5">
    <w:name w:val="Contents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customStyle="1" w:styleId="Contents6">
    <w:name w:val="Contents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customStyle="1" w:styleId="Contents7">
    <w:name w:val="Contents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customStyle="1" w:styleId="Contents8">
    <w:name w:val="Contents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customStyle="1" w:styleId="Contents9">
    <w:name w:val="Contents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TextBody"/>
    <w:rsid w:val="00DA7395"/>
  </w:style>
  <w:style w:type="paragraph" w:styleId="Brdtext2">
    <w:name w:val="Body Text 2"/>
    <w:basedOn w:val="TextBody"/>
    <w:semiHidden/>
    <w:rsid w:val="00104E54"/>
    <w:pPr>
      <w:spacing w:before="20" w:after="20"/>
    </w:pPr>
    <w:rPr>
      <w:rFonts w:ascii="Arial" w:hAnsi="Arial"/>
      <w:sz w:val="18"/>
    </w:rPr>
  </w:style>
  <w:style w:type="paragraph" w:customStyle="1" w:styleId="Hjlptext">
    <w:name w:val="Hjälptext"/>
    <w:basedOn w:val="TextBody"/>
    <w:rsid w:val="00524F0D"/>
    <w:pPr>
      <w:spacing w:before="120" w:after="120"/>
    </w:pPr>
    <w:rPr>
      <w:rFonts w:ascii="Arial" w:hAnsi="Arial"/>
      <w:i/>
      <w:color w:val="1C1C1C"/>
      <w:sz w:val="20"/>
      <w:lang w:val="sv-SE"/>
    </w:rPr>
  </w:style>
  <w:style w:type="paragraph" w:customStyle="1" w:styleId="Rubrik1Nr">
    <w:name w:val="Rubrik 1 Nr"/>
    <w:rsid w:val="00004227"/>
    <w:pPr>
      <w:suppressAutoHyphens/>
      <w:spacing w:before="600" w:after="160"/>
      <w:outlineLvl w:val="0"/>
    </w:pPr>
    <w:rPr>
      <w:rFonts w:ascii="Arial" w:hAnsi="Arial" w:cs="Arial"/>
      <w:bCs/>
      <w:color w:val="00000A"/>
      <w:sz w:val="36"/>
      <w:szCs w:val="32"/>
      <w:lang w:val="en-GB"/>
    </w:rPr>
  </w:style>
  <w:style w:type="paragraph" w:customStyle="1" w:styleId="Rubrik2Nr">
    <w:name w:val="Rubrik 2 Nr"/>
    <w:next w:val="Normal"/>
    <w:rsid w:val="00004227"/>
    <w:pPr>
      <w:suppressAutoHyphens/>
      <w:spacing w:before="480" w:after="120"/>
      <w:outlineLvl w:val="1"/>
    </w:pPr>
    <w:rPr>
      <w:rFonts w:ascii="Arial" w:hAnsi="Arial" w:cs="Arial"/>
      <w:bCs/>
      <w:iCs/>
      <w:color w:val="00000A"/>
      <w:sz w:val="28"/>
      <w:szCs w:val="28"/>
    </w:rPr>
  </w:style>
  <w:style w:type="paragraph" w:customStyle="1" w:styleId="Rubrik3Nr">
    <w:name w:val="Rubrik 3 Nr"/>
    <w:basedOn w:val="Rubrik3"/>
    <w:next w:val="Normal"/>
    <w:rsid w:val="00004227"/>
    <w:rPr>
      <w:bCs w:val="0"/>
      <w:iCs/>
      <w:sz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7C3FF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1F0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rsid w:val="005309EE"/>
    <w:pPr>
      <w:spacing w:after="120"/>
    </w:pPr>
    <w:rPr>
      <w:rFonts w:ascii="Arial" w:hAnsi="Arial" w:cs="Arial"/>
      <w:b/>
      <w:color w:val="00A9A7"/>
      <w:sz w:val="56"/>
      <w:szCs w:val="56"/>
    </w:rPr>
  </w:style>
  <w:style w:type="numbering" w:styleId="111111">
    <w:name w:val="Outline List 2"/>
    <w:semiHidden/>
    <w:rsid w:val="00524F0D"/>
  </w:style>
  <w:style w:type="numbering" w:styleId="1ai">
    <w:name w:val="Outline List 1"/>
    <w:semiHidden/>
    <w:rsid w:val="00524F0D"/>
  </w:style>
  <w:style w:type="table" w:styleId="Professionelltabell">
    <w:name w:val="Table Professional"/>
    <w:basedOn w:val="Normaltabell"/>
    <w:rsid w:val="00E435D9"/>
    <w:pPr>
      <w:spacing w:before="20"/>
    </w:pPr>
    <w:rPr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afterLines="0" w:after="0"/>
      </w:pPr>
      <w:rPr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table" w:styleId="Tabellrutnt">
    <w:name w:val="Table Grid"/>
    <w:basedOn w:val="Normaltabell"/>
    <w:uiPriority w:val="59"/>
    <w:rsid w:val="007C3F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ra.se/tjansteplattformen/anslutn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ionellkundservice@inera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kl-tp.atlassian.net/wiki/pages/viewpage.action?pageId=6815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l-tp.atlassian.net/wiki/pages/viewpage.action?pageId=68157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Lars Erik Röjerås</dc:creator>
  <cp:lastModifiedBy>Jenny Eltes</cp:lastModifiedBy>
  <cp:revision>3</cp:revision>
  <cp:lastPrinted>2010-05-21T05:41:00Z</cp:lastPrinted>
  <dcterms:created xsi:type="dcterms:W3CDTF">2017-05-03T11:05:00Z</dcterms:created>
  <dcterms:modified xsi:type="dcterms:W3CDTF">2018-03-15T14:13:00Z</dcterms:modified>
  <dc:language>sv-SE</dc:language>
</cp:coreProperties>
</file>