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44A" w:rsidRDefault="003B3136" w:rsidP="00B1444A">
      <w:pPr>
        <w:pStyle w:val="Rubrik1"/>
      </w:pPr>
      <w:bookmarkStart w:id="0" w:name="_GoBack"/>
      <w:bookmarkEnd w:id="0"/>
      <w:r>
        <w:t>Janusmed njurfunktion</w:t>
      </w:r>
      <w:r w:rsidR="00DE0C92">
        <w:t xml:space="preserve"> blir ny kunskapsdatabas i Sil (Svenska informationstjänster för läkemedel</w:t>
      </w:r>
      <w:r w:rsidR="00EC34A7">
        <w:t>)</w:t>
      </w:r>
    </w:p>
    <w:p w:rsidR="00F93226" w:rsidRDefault="00F93226" w:rsidP="00B1444A">
      <w:pPr>
        <w:rPr>
          <w:color w:val="333333"/>
          <w:szCs w:val="22"/>
        </w:rPr>
      </w:pPr>
    </w:p>
    <w:p w:rsidR="00DE0C92" w:rsidRDefault="00DE0C92" w:rsidP="00B1444A">
      <w:pPr>
        <w:rPr>
          <w:color w:val="333333"/>
          <w:szCs w:val="22"/>
        </w:rPr>
      </w:pPr>
      <w:r>
        <w:rPr>
          <w:color w:val="333333"/>
          <w:szCs w:val="22"/>
        </w:rPr>
        <w:t xml:space="preserve">Regioner och Ineras ledning har </w:t>
      </w:r>
      <w:r w:rsidR="006C6E70">
        <w:rPr>
          <w:color w:val="333333"/>
          <w:szCs w:val="22"/>
        </w:rPr>
        <w:t>beslutat att Janusmed njurfunktion kommer att införas i Sil.</w:t>
      </w:r>
    </w:p>
    <w:p w:rsidR="006C6E70" w:rsidRDefault="00601E6A" w:rsidP="006C6E70">
      <w:pPr>
        <w:pStyle w:val="Brdtext"/>
      </w:pPr>
      <w:r>
        <w:t>Implementeringen kommer att ske till nästa Sil release (Q3 2021).</w:t>
      </w:r>
    </w:p>
    <w:p w:rsidR="003F075B" w:rsidRDefault="003F075B" w:rsidP="003F075B">
      <w:pPr>
        <w:pStyle w:val="Brdtext"/>
      </w:pPr>
      <w:r w:rsidRPr="001479ED">
        <w:t xml:space="preserve">Janusmed njurfunktion är avsett för att öka patientsäkerheten genom att stödja hälso- och sjukvårdspersonal vid ordination och förskrivning av läkemedel. </w:t>
      </w:r>
    </w:p>
    <w:p w:rsidR="00147B60" w:rsidRPr="00792544" w:rsidRDefault="00147B60" w:rsidP="00A9617E">
      <w:pPr>
        <w:rPr>
          <w:b/>
          <w:sz w:val="24"/>
        </w:rPr>
      </w:pPr>
      <w:r w:rsidRPr="00792544">
        <w:rPr>
          <w:b/>
          <w:sz w:val="24"/>
        </w:rPr>
        <w:t>Vad är Janusmed njurfunktion?</w:t>
      </w:r>
    </w:p>
    <w:p w:rsidR="00A9617E" w:rsidRDefault="00A9617E" w:rsidP="00A9617E">
      <w:r w:rsidRPr="007B4266">
        <w:rPr>
          <w:b/>
        </w:rPr>
        <w:t>Janusmed njurfunktion</w:t>
      </w:r>
      <w:r>
        <w:t xml:space="preserve"> ger råd om korrekt dosering av läkemedel utifrån patientens njurfunktion. Detta är </w:t>
      </w:r>
      <w:r w:rsidRPr="00E423D1">
        <w:t>särskild viktigt för äldre</w:t>
      </w:r>
      <w:r>
        <w:t xml:space="preserve"> patienter, där läkemedelsdosering ofta behöver anpassas för att undvika biverkningar. Ungefär </w:t>
      </w:r>
      <w:r w:rsidRPr="00E423D1">
        <w:t xml:space="preserve">0,11% av alla inläggningar på akuten </w:t>
      </w:r>
      <w:r>
        <w:t xml:space="preserve">på Karolinska </w:t>
      </w:r>
      <w:r w:rsidRPr="00E423D1">
        <w:t xml:space="preserve">Huddinge berodde på </w:t>
      </w:r>
      <w:r>
        <w:t>läkemedelsbiverkningar på grund av</w:t>
      </w:r>
      <w:r w:rsidRPr="00E423D1">
        <w:t xml:space="preserve"> dåligt</w:t>
      </w:r>
      <w:r>
        <w:t xml:space="preserve"> anpassad dos</w:t>
      </w:r>
      <w:r w:rsidRPr="00E423D1">
        <w:t xml:space="preserve">. </w:t>
      </w:r>
      <w:r>
        <w:t>Minskat patientlidande och en möjlig besparingspotential på</w:t>
      </w:r>
      <w:r w:rsidRPr="00E423D1">
        <w:t xml:space="preserve"> ca 300 milj</w:t>
      </w:r>
      <w:r>
        <w:t>oner</w:t>
      </w:r>
      <w:r w:rsidRPr="00E423D1">
        <w:t xml:space="preserve"> SEK </w:t>
      </w:r>
      <w:r>
        <w:t xml:space="preserve">skulle kunna uppnås i Sverige. </w:t>
      </w:r>
    </w:p>
    <w:p w:rsidR="00A9617E" w:rsidRDefault="00A9617E" w:rsidP="00A9617E">
      <w:pPr>
        <w:pStyle w:val="Brdtext"/>
      </w:pPr>
      <w:r>
        <w:t>Beslutsstödet uppdateras löpande med information om nya läkemedel samt nya vetenskapliga rön. Janusmed njurfunktion tillsammans med Janusmed interaktioner ger ett mycket bra stöd vid läkemedelsgenomgångar</w:t>
      </w:r>
    </w:p>
    <w:p w:rsidR="00A9617E" w:rsidRDefault="001759A4" w:rsidP="003F075B">
      <w:pPr>
        <w:pStyle w:val="Brdtext"/>
      </w:pPr>
      <w:r>
        <w:t>Nytta</w:t>
      </w:r>
      <w:r w:rsidR="00F2310A">
        <w:t>n kan beskrivas som följ</w:t>
      </w:r>
      <w:r w:rsidR="002F609A">
        <w:t>an</w:t>
      </w:r>
      <w:r w:rsidR="00F2310A">
        <w:t>d</w:t>
      </w:r>
      <w:r w:rsidR="002F609A">
        <w:t>e</w:t>
      </w:r>
      <w:r w:rsidR="00F2310A">
        <w:t>:</w:t>
      </w:r>
    </w:p>
    <w:p w:rsidR="00F2310A" w:rsidRDefault="00F2310A" w:rsidP="00F2310A">
      <w:pPr>
        <w:pStyle w:val="Brdtext"/>
        <w:numPr>
          <w:ilvl w:val="0"/>
          <w:numId w:val="30"/>
        </w:numPr>
      </w:pPr>
      <w:r>
        <w:rPr>
          <w:b/>
        </w:rPr>
        <w:t>F</w:t>
      </w:r>
      <w:r w:rsidRPr="007A1698">
        <w:rPr>
          <w:b/>
        </w:rPr>
        <w:t>ör hälso- och sjukvårdspersonal</w:t>
      </w:r>
      <w:r>
        <w:rPr>
          <w:b/>
        </w:rPr>
        <w:t>:</w:t>
      </w:r>
      <w:r>
        <w:t xml:space="preserve"> få ett enhetligt underlag och bättre stöd för val av rätt läkemedel, samt för uppföljning och bedömning av befintlig läkemedelsbehandling och därmed minska risken för läkemedelsrelaterade problem.</w:t>
      </w:r>
    </w:p>
    <w:p w:rsidR="00F2310A" w:rsidRDefault="00F2310A" w:rsidP="00F2310A">
      <w:pPr>
        <w:pStyle w:val="Brdtext"/>
        <w:numPr>
          <w:ilvl w:val="0"/>
          <w:numId w:val="30"/>
        </w:numPr>
      </w:pPr>
      <w:r>
        <w:rPr>
          <w:b/>
        </w:rPr>
        <w:t>För patienter och invånare:</w:t>
      </w:r>
      <w:r>
        <w:t xml:space="preserve"> få en säkrare och bättre läkemedelsbehandling med minskade biverkningar till följd.</w:t>
      </w:r>
    </w:p>
    <w:p w:rsidR="00F2310A" w:rsidRDefault="00F2310A" w:rsidP="00F2310A">
      <w:pPr>
        <w:pStyle w:val="Brdtext"/>
        <w:numPr>
          <w:ilvl w:val="0"/>
          <w:numId w:val="30"/>
        </w:numPr>
      </w:pPr>
      <w:r>
        <w:rPr>
          <w:b/>
        </w:rPr>
        <w:t>För regioner:</w:t>
      </w:r>
      <w:r>
        <w:t xml:space="preserve"> minskning av sjukvårdskostnaderna genom förbättrad läkemedelsbehandling. Minskade antal inläggningar på sjukhus och minskade läkemedelskostnader totalt. Ökad trygghet för personal som är inblandad i läkemedelsprocessen. Tidsbesparingar i handhavandet av läkemedel vid ordination, administrering och iordningställandet av läkemedel.</w:t>
      </w:r>
    </w:p>
    <w:p w:rsidR="00F2310A" w:rsidRDefault="00F2310A" w:rsidP="003F075B">
      <w:pPr>
        <w:pStyle w:val="Brdtext"/>
      </w:pPr>
    </w:p>
    <w:p w:rsidR="00147B60" w:rsidRPr="00792544" w:rsidRDefault="00147B60" w:rsidP="00792544">
      <w:pPr>
        <w:rPr>
          <w:b/>
          <w:sz w:val="24"/>
        </w:rPr>
      </w:pPr>
      <w:r w:rsidRPr="00792544">
        <w:rPr>
          <w:b/>
          <w:sz w:val="24"/>
        </w:rPr>
        <w:t xml:space="preserve">Tidplan och </w:t>
      </w:r>
      <w:r w:rsidR="00816993" w:rsidRPr="00792544">
        <w:rPr>
          <w:b/>
          <w:sz w:val="24"/>
        </w:rPr>
        <w:t>leverans</w:t>
      </w:r>
    </w:p>
    <w:p w:rsidR="00F2310A" w:rsidRDefault="00F2310A" w:rsidP="00F2310A">
      <w:pPr>
        <w:pStyle w:val="Brdtext"/>
      </w:pPr>
      <w:r>
        <w:t>Tidplanen är att beslutsstöden ska vara implementerade i Sil Q3 2021. Eventuella avvikelser meddelas i god tid.</w:t>
      </w:r>
      <w:r w:rsidR="00816993">
        <w:t xml:space="preserve"> Leveransen kommer innehålla följande:</w:t>
      </w:r>
    </w:p>
    <w:p w:rsidR="00F2310A" w:rsidRDefault="00F2310A" w:rsidP="00F2310A">
      <w:pPr>
        <w:pStyle w:val="Liststycke"/>
        <w:numPr>
          <w:ilvl w:val="0"/>
          <w:numId w:val="37"/>
        </w:numPr>
      </w:pPr>
      <w:r>
        <w:t xml:space="preserve">Beslutsstödet Janusmed njurfunktion ska inkluderas i Sil databasen. Sil SOAP API (= </w:t>
      </w:r>
      <w:r w:rsidRPr="00F90B88">
        <w:t xml:space="preserve">Simple </w:t>
      </w:r>
      <w:proofErr w:type="spellStart"/>
      <w:r w:rsidRPr="00F90B88">
        <w:t>Object</w:t>
      </w:r>
      <w:proofErr w:type="spellEnd"/>
      <w:r w:rsidRPr="00F90B88">
        <w:t xml:space="preserve"> Access </w:t>
      </w:r>
      <w:proofErr w:type="spellStart"/>
      <w:r w:rsidRPr="00F90B88">
        <w:t>Protocol</w:t>
      </w:r>
      <w:proofErr w:type="spellEnd"/>
      <w:r w:rsidRPr="00F90B88">
        <w:t xml:space="preserve">, </w:t>
      </w:r>
      <w:proofErr w:type="spellStart"/>
      <w:r w:rsidRPr="00F90B88">
        <w:t>Application</w:t>
      </w:r>
      <w:proofErr w:type="spellEnd"/>
      <w:r w:rsidRPr="00F90B88">
        <w:t xml:space="preserve"> </w:t>
      </w:r>
      <w:proofErr w:type="spellStart"/>
      <w:r w:rsidRPr="00F90B88">
        <w:t>Programming</w:t>
      </w:r>
      <w:proofErr w:type="spellEnd"/>
      <w:r w:rsidRPr="00F90B88">
        <w:t xml:space="preserve"> Interface)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t xml:space="preserve">ska utökas med tjänster för att använda det nya beslutsstödet. Tjänsterna ska skapas i samråd med leverantörerna för beslutsstödet med stöd av beskrivning av olika scenarier i vården. </w:t>
      </w:r>
    </w:p>
    <w:p w:rsidR="00F2310A" w:rsidRDefault="00F2310A" w:rsidP="00F2310A">
      <w:pPr>
        <w:pStyle w:val="Liststycke"/>
        <w:numPr>
          <w:ilvl w:val="0"/>
          <w:numId w:val="37"/>
        </w:numPr>
      </w:pPr>
      <w:r>
        <w:lastRenderedPageBreak/>
        <w:t>En specifik integrationshandledning för beslutsstödet ska tas fram tillsammans med ägaren av beslutsstödet, för att säkerställa korrekt och bra integration i vårdsystemen.</w:t>
      </w:r>
    </w:p>
    <w:p w:rsidR="00F2310A" w:rsidRDefault="00F2310A" w:rsidP="00F2310A">
      <w:pPr>
        <w:pStyle w:val="Liststycke"/>
        <w:numPr>
          <w:ilvl w:val="0"/>
          <w:numId w:val="37"/>
        </w:numPr>
      </w:pPr>
      <w:r>
        <w:t>Sils tjänstegränssnittsbeskrivning, som beskriver alla tjänster i Sil SOAP API, ska utökas med beskrivning av samtliga nya tjänster.</w:t>
      </w:r>
    </w:p>
    <w:p w:rsidR="00F2310A" w:rsidRDefault="00F2310A" w:rsidP="00F2310A">
      <w:pPr>
        <w:pStyle w:val="Liststycke"/>
        <w:numPr>
          <w:ilvl w:val="0"/>
          <w:numId w:val="37"/>
        </w:numPr>
      </w:pPr>
      <w:r>
        <w:t>Stöd för journalsystem, vid integration av beslutsstödet, kan levereras av Sil med hjälp av personer som arbetar med beslutsstödet.</w:t>
      </w:r>
    </w:p>
    <w:p w:rsidR="00F2310A" w:rsidRDefault="00F2310A">
      <w:pPr>
        <w:pStyle w:val="Liststycke"/>
        <w:numPr>
          <w:ilvl w:val="0"/>
          <w:numId w:val="37"/>
        </w:numPr>
      </w:pPr>
      <w:r>
        <w:t>Webbutbildningar för användare av Janusmed njurfunktion finns att tillgå via en webbportal.</w:t>
      </w:r>
    </w:p>
    <w:p w:rsidR="00816993" w:rsidRDefault="00816993">
      <w:pPr>
        <w:pStyle w:val="Liststycke"/>
        <w:numPr>
          <w:ilvl w:val="0"/>
          <w:numId w:val="37"/>
        </w:numPr>
      </w:pPr>
      <w:r>
        <w:t>Kommunikationsmaterial som regionen kan använda till förskrivare</w:t>
      </w:r>
    </w:p>
    <w:p w:rsidR="00F2310A" w:rsidRDefault="00F2310A" w:rsidP="00F2310A">
      <w:pPr>
        <w:pStyle w:val="Liststycke"/>
        <w:numPr>
          <w:ilvl w:val="0"/>
          <w:numId w:val="37"/>
        </w:numPr>
      </w:pPr>
      <w:r>
        <w:t>Beslutsstödet kommer att tillgängliggöras via webben (</w:t>
      </w:r>
      <w:hyperlink r:id="rId11" w:history="1">
        <w:r w:rsidRPr="005D2837">
          <w:rPr>
            <w:rStyle w:val="Hyperlnk"/>
            <w:rFonts w:ascii="Times New Roman" w:hAnsi="Times New Roman"/>
          </w:rPr>
          <w:t>www.janusinfo.se</w:t>
        </w:r>
      </w:hyperlink>
      <w:r>
        <w:rPr>
          <w:rStyle w:val="Hyperlnk"/>
          <w:rFonts w:ascii="Times New Roman" w:hAnsi="Times New Roman"/>
        </w:rPr>
        <w:t xml:space="preserve"> och </w:t>
      </w:r>
      <w:hyperlink r:id="rId12" w:history="1">
        <w:r w:rsidRPr="0076136D">
          <w:rPr>
            <w:rStyle w:val="Hyperlnk"/>
            <w:rFonts w:ascii="Times New Roman" w:hAnsi="Times New Roman"/>
          </w:rPr>
          <w:t>www.janusmed.sll.se</w:t>
        </w:r>
      </w:hyperlink>
      <w:r>
        <w:rPr>
          <w:rStyle w:val="Hyperlnk"/>
          <w:rFonts w:ascii="Times New Roman" w:hAnsi="Times New Roman"/>
        </w:rPr>
        <w:t xml:space="preserve">) </w:t>
      </w:r>
      <w:r w:rsidRPr="007A16CF">
        <w:t>under Q4 202</w:t>
      </w:r>
      <w:r>
        <w:t>1</w:t>
      </w:r>
      <w:r w:rsidRPr="007A16CF">
        <w:t xml:space="preserve"> för samtliga regioner så att hälso- och sjukvårdspersonal kan använda stöde</w:t>
      </w:r>
      <w:r>
        <w:t>t</w:t>
      </w:r>
      <w:r w:rsidRPr="007A16CF">
        <w:t xml:space="preserve"> redan innan de</w:t>
      </w:r>
      <w:r>
        <w:t>n</w:t>
      </w:r>
      <w:r w:rsidRPr="007A16CF">
        <w:t xml:space="preserve"> integreras i journalsystem.</w:t>
      </w:r>
      <w:r>
        <w:t xml:space="preserve"> För de regioner som redan idag har ett avtal med Region Stockholm om tillgång till Janusmed njurfunktion kommer avtalet att övergå i avtalet med Inera.</w:t>
      </w:r>
    </w:p>
    <w:p w:rsidR="003D6DFB" w:rsidRDefault="003D6DFB" w:rsidP="003D6DFB"/>
    <w:p w:rsidR="00816993" w:rsidRPr="00792544" w:rsidRDefault="00816993" w:rsidP="00792544">
      <w:pPr>
        <w:rPr>
          <w:b/>
          <w:sz w:val="24"/>
        </w:rPr>
      </w:pPr>
      <w:r w:rsidRPr="00792544">
        <w:rPr>
          <w:b/>
          <w:sz w:val="24"/>
        </w:rPr>
        <w:t>Vad behöver regionerna göra?</w:t>
      </w:r>
    </w:p>
    <w:p w:rsidR="003D6DFB" w:rsidRDefault="00D462FD" w:rsidP="003D6DFB">
      <w:pPr>
        <w:pStyle w:val="Brdtext"/>
      </w:pPr>
      <w:r>
        <w:t>För att</w:t>
      </w:r>
      <w:r w:rsidRPr="00C30338">
        <w:t xml:space="preserve"> </w:t>
      </w:r>
      <w:r>
        <w:t xml:space="preserve">få åtkomst till </w:t>
      </w:r>
      <w:r w:rsidRPr="00C30338">
        <w:t xml:space="preserve">beslutsstödet </w:t>
      </w:r>
      <w:r>
        <w:t>behöver e</w:t>
      </w:r>
      <w:r w:rsidR="00792544" w:rsidRPr="00C30338">
        <w:t>n beställning</w:t>
      </w:r>
      <w:r>
        <w:t xml:space="preserve"> läggas till respektive journalsystemsleverantör för integration i journalsystemen.</w:t>
      </w:r>
      <w:r w:rsidR="003D6DFB">
        <w:t xml:space="preserve"> </w:t>
      </w:r>
    </w:p>
    <w:p w:rsidR="00816993" w:rsidRDefault="00816993" w:rsidP="003D6DFB">
      <w:pPr>
        <w:pStyle w:val="Brdtext"/>
      </w:pPr>
      <w:r>
        <w:t>Vi rekommenderar också att ni tar fram en regional plan för införande i verksamheten, så att källan verkligen kommer att användas. Det omfattar kommunikationsinsatser till användare samt erbjudande om webbutbildning.</w:t>
      </w:r>
    </w:p>
    <w:p w:rsidR="003D6DFB" w:rsidRDefault="003D6DFB" w:rsidP="003D6DFB">
      <w:pPr>
        <w:pStyle w:val="Brdtext"/>
      </w:pPr>
      <w:r>
        <w:t>De som vill implementera Janusmed njurfunktion tidigt kan höra av sig till oss (</w:t>
      </w:r>
      <w:r w:rsidR="00792544">
        <w:t>birgit.eiermann@inera.se</w:t>
      </w:r>
      <w:r>
        <w:t>) så att vi kan stödja i ert arbete</w:t>
      </w:r>
      <w:r w:rsidR="00C27C05">
        <w:t>.</w:t>
      </w:r>
    </w:p>
    <w:p w:rsidR="00C27C05" w:rsidRDefault="005E3249" w:rsidP="003D6DFB">
      <w:r>
        <w:t>Hör av er om ni har frågor till oss.</w:t>
      </w:r>
    </w:p>
    <w:p w:rsidR="00792544" w:rsidRDefault="00792544" w:rsidP="005E3249">
      <w:pPr>
        <w:pStyle w:val="Brdtext"/>
      </w:pPr>
    </w:p>
    <w:p w:rsidR="005E3249" w:rsidRDefault="005E3249" w:rsidP="005E3249">
      <w:pPr>
        <w:pStyle w:val="Brdtext"/>
      </w:pPr>
      <w:r>
        <w:t>Med vänliga hälsningar</w:t>
      </w:r>
    </w:p>
    <w:p w:rsidR="005E3249" w:rsidRDefault="005E3249" w:rsidP="005E3249">
      <w:pPr>
        <w:pStyle w:val="Brdtext"/>
      </w:pPr>
    </w:p>
    <w:p w:rsidR="005E3249" w:rsidRPr="005E3249" w:rsidRDefault="005E3249" w:rsidP="005E3249">
      <w:pPr>
        <w:pStyle w:val="Brdtext"/>
      </w:pPr>
      <w:r>
        <w:t>Sil</w:t>
      </w:r>
      <w:r w:rsidR="00792544">
        <w:t>-</w:t>
      </w:r>
      <w:r>
        <w:t>förvaltningen</w:t>
      </w:r>
    </w:p>
    <w:p w:rsidR="00C27C05" w:rsidRDefault="00C27C05" w:rsidP="003D6DFB"/>
    <w:sectPr w:rsidR="00C27C05" w:rsidSect="00ED3F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87B" w:rsidRDefault="00BE287B" w:rsidP="00C15048">
      <w:r>
        <w:separator/>
      </w:r>
    </w:p>
    <w:p w:rsidR="00BE287B" w:rsidRDefault="00BE287B" w:rsidP="00C15048"/>
    <w:p w:rsidR="00BE287B" w:rsidRDefault="00BE287B" w:rsidP="00C15048"/>
  </w:endnote>
  <w:endnote w:type="continuationSeparator" w:id="0">
    <w:p w:rsidR="00BE287B" w:rsidRDefault="00BE287B" w:rsidP="00C15048">
      <w:r>
        <w:continuationSeparator/>
      </w:r>
    </w:p>
    <w:p w:rsidR="00BE287B" w:rsidRDefault="00BE287B" w:rsidP="00C15048"/>
    <w:p w:rsidR="00BE287B" w:rsidRDefault="00BE287B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185" w:rsidRDefault="00A351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776059"/>
      <w:docPartObj>
        <w:docPartGallery w:val="Page Numbers (Bottom of Page)"/>
        <w:docPartUnique/>
      </w:docPartObj>
    </w:sdtPr>
    <w:sdtEndPr/>
    <w:sdtContent>
      <w:p w:rsidR="00FD3D6E" w:rsidRDefault="00FD3D6E" w:rsidP="00BA0E4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3D6E" w:rsidRPr="004A7C1C" w:rsidRDefault="00FD3D6E" w:rsidP="00C150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185" w:rsidRDefault="00A351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87B" w:rsidRDefault="00BE287B" w:rsidP="00C15048">
      <w:r>
        <w:separator/>
      </w:r>
    </w:p>
    <w:p w:rsidR="00BE287B" w:rsidRDefault="00BE287B" w:rsidP="00C15048"/>
    <w:p w:rsidR="00BE287B" w:rsidRDefault="00BE287B" w:rsidP="00C15048"/>
  </w:footnote>
  <w:footnote w:type="continuationSeparator" w:id="0">
    <w:p w:rsidR="00BE287B" w:rsidRDefault="00BE287B" w:rsidP="00C15048">
      <w:r>
        <w:continuationSeparator/>
      </w:r>
    </w:p>
    <w:p w:rsidR="00BE287B" w:rsidRDefault="00BE287B" w:rsidP="00C15048"/>
    <w:p w:rsidR="00BE287B" w:rsidRDefault="00BE287B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D6E" w:rsidRDefault="00FD3D6E" w:rsidP="00C15048"/>
  <w:p w:rsidR="00FD3D6E" w:rsidRDefault="00FD3D6E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FD3D6E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FD3D6E" w:rsidRPr="00333716" w:rsidRDefault="00FD3D6E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FD3D6E" w:rsidRPr="001F54EF" w:rsidRDefault="00A35185" w:rsidP="002D2879">
          <w:pPr>
            <w:pStyle w:val="Sidfot"/>
          </w:pPr>
          <w:r>
            <w:t>Kommunikation om Janusmed njurfunktion</w:t>
          </w:r>
          <w:r w:rsidR="00FD3D6E" w:rsidRPr="004D1005">
            <w:br/>
          </w:r>
          <w:r w:rsidR="00FD3D6E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FD3D6E" w:rsidRPr="00E6091D" w:rsidRDefault="00FD3D6E" w:rsidP="0007040F">
          <w:pPr>
            <w:pStyle w:val="Sidfot"/>
          </w:pPr>
          <w:r>
            <w:t>Inera AB</w:t>
          </w:r>
          <w:r w:rsidRPr="00E6091D">
            <w:br/>
          </w:r>
        </w:p>
      </w:tc>
      <w:tc>
        <w:tcPr>
          <w:tcW w:w="1134" w:type="dxa"/>
          <w:tcBorders>
            <w:top w:val="nil"/>
            <w:bottom w:val="nil"/>
          </w:tcBorders>
        </w:tcPr>
        <w:p w:rsidR="00FD3D6E" w:rsidRPr="001F54EF" w:rsidRDefault="00FD3D6E" w:rsidP="00C15048">
          <w:pPr>
            <w:pStyle w:val="Sidfot"/>
          </w:pPr>
          <w:r w:rsidRPr="001F54EF">
            <w:t>Senast ändrad</w:t>
          </w:r>
        </w:p>
        <w:p w:rsidR="00FD3D6E" w:rsidRPr="001F54EF" w:rsidRDefault="00B97B75" w:rsidP="00C15048">
          <w:pPr>
            <w:pStyle w:val="Sidfot"/>
          </w:pPr>
          <w:r>
            <w:t>2020-</w:t>
          </w:r>
          <w:r w:rsidR="00A35185">
            <w:t>11</w:t>
          </w:r>
          <w:r>
            <w:t>-</w:t>
          </w:r>
          <w:r w:rsidR="00A35185">
            <w:t>04</w:t>
          </w:r>
        </w:p>
      </w:tc>
    </w:tr>
    <w:tr w:rsidR="00FD3D6E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D3D6E" w:rsidRDefault="00FD3D6E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7BCE5A5" wp14:editId="14C2C036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3D6E" w:rsidRDefault="00FD3D6E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FD3D6E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FD3D6E" w:rsidRPr="002D1CAF" w:rsidRDefault="00FD3D6E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FD3D6E" w:rsidRPr="00E123DA" w:rsidRDefault="00FD3D6E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FD3D6E" w:rsidRPr="00E123DA" w:rsidRDefault="00FD3D6E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FD3D6E" w:rsidRPr="00E123DA" w:rsidRDefault="00FD3D6E" w:rsidP="00C15048">
          <w:pPr>
            <w:pStyle w:val="Sidhuvud"/>
          </w:pPr>
        </w:p>
      </w:tc>
    </w:tr>
    <w:tr w:rsidR="00FD3D6E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D3D6E" w:rsidRDefault="00FD3D6E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E54A638" wp14:editId="60797A93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D3D6E" w:rsidRDefault="00FD3D6E" w:rsidP="00C15048">
    <w:pPr>
      <w:pStyle w:val="Sidhuvud"/>
    </w:pPr>
  </w:p>
  <w:p w:rsidR="00FD3D6E" w:rsidRPr="00144360" w:rsidRDefault="00FD3D6E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5pt;height:12.75pt" o:bullet="t">
        <v:imagedata r:id="rId1" o:title="Pil-v2-Word"/>
      </v:shape>
    </w:pict>
  </w:numPicBullet>
  <w:numPicBullet w:numPicBulletId="1">
    <w:pict>
      <v:shape id="_x0000_i1033" type="#_x0000_t75" style="width:4.5pt;height:12pt" o:bullet="t">
        <v:imagedata r:id="rId2" o:title="Pil-v2-Word"/>
      </v:shape>
    </w:pict>
  </w:numPicBullet>
  <w:numPicBullet w:numPicBulletId="2">
    <w:pict>
      <v:shape id="_x0000_i1034" type="#_x0000_t75" style="width:4.5pt;height:9.75pt" o:bullet="t">
        <v:imagedata r:id="rId3" o:title="Pil-v2-Word"/>
      </v:shape>
    </w:pict>
  </w:numPicBullet>
  <w:abstractNum w:abstractNumId="0" w15:restartNumberingAfterBreak="0">
    <w:nsid w:val="0C26344C"/>
    <w:multiLevelType w:val="hybridMultilevel"/>
    <w:tmpl w:val="EAF68A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6DA"/>
    <w:multiLevelType w:val="hybridMultilevel"/>
    <w:tmpl w:val="865CD6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24302"/>
    <w:multiLevelType w:val="hybridMultilevel"/>
    <w:tmpl w:val="AC1EA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C6865"/>
    <w:multiLevelType w:val="multilevel"/>
    <w:tmpl w:val="50846754"/>
    <w:numStyleLink w:val="111111"/>
  </w:abstractNum>
  <w:abstractNum w:abstractNumId="8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5C5B"/>
    <w:multiLevelType w:val="hybridMultilevel"/>
    <w:tmpl w:val="9EB633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4B63FFB"/>
    <w:multiLevelType w:val="hybridMultilevel"/>
    <w:tmpl w:val="CBF27F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81BD7"/>
    <w:multiLevelType w:val="hybridMultilevel"/>
    <w:tmpl w:val="5FF6D3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8" w15:restartNumberingAfterBreak="0">
    <w:nsid w:val="4DAA45E6"/>
    <w:multiLevelType w:val="multilevel"/>
    <w:tmpl w:val="50846754"/>
    <w:numStyleLink w:val="111111"/>
  </w:abstractNum>
  <w:abstractNum w:abstractNumId="19" w15:restartNumberingAfterBreak="0">
    <w:nsid w:val="4DCC3EB0"/>
    <w:multiLevelType w:val="multilevel"/>
    <w:tmpl w:val="50846754"/>
    <w:numStyleLink w:val="111111"/>
  </w:abstractNum>
  <w:abstractNum w:abstractNumId="20" w15:restartNumberingAfterBreak="0">
    <w:nsid w:val="548C5223"/>
    <w:multiLevelType w:val="hybridMultilevel"/>
    <w:tmpl w:val="51F808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60491874"/>
    <w:multiLevelType w:val="multilevel"/>
    <w:tmpl w:val="50846754"/>
    <w:numStyleLink w:val="111111"/>
  </w:abstractNum>
  <w:abstractNum w:abstractNumId="23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E82254"/>
    <w:multiLevelType w:val="hybridMultilevel"/>
    <w:tmpl w:val="745A2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10F97"/>
    <w:multiLevelType w:val="hybridMultilevel"/>
    <w:tmpl w:val="ADB484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9" w15:restartNumberingAfterBreak="0">
    <w:nsid w:val="78441E38"/>
    <w:multiLevelType w:val="multilevel"/>
    <w:tmpl w:val="50846754"/>
    <w:numStyleLink w:val="111111"/>
  </w:abstractNum>
  <w:abstractNum w:abstractNumId="30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7E7658FC"/>
    <w:multiLevelType w:val="hybridMultilevel"/>
    <w:tmpl w:val="FA2C0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24"/>
  </w:num>
  <w:num w:numId="5">
    <w:abstractNumId w:val="33"/>
  </w:num>
  <w:num w:numId="6">
    <w:abstractNumId w:val="14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2"/>
  </w:num>
  <w:num w:numId="13">
    <w:abstractNumId w:val="30"/>
  </w:num>
  <w:num w:numId="14">
    <w:abstractNumId w:val="23"/>
  </w:num>
  <w:num w:numId="15">
    <w:abstractNumId w:val="21"/>
  </w:num>
  <w:num w:numId="16">
    <w:abstractNumId w:val="3"/>
  </w:num>
  <w:num w:numId="17">
    <w:abstractNumId w:val="3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8"/>
  </w:num>
  <w:num w:numId="22">
    <w:abstractNumId w:val="9"/>
  </w:num>
  <w:num w:numId="23">
    <w:abstractNumId w:val="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  <w:num w:numId="27">
    <w:abstractNumId w:val="19"/>
  </w:num>
  <w:num w:numId="28">
    <w:abstractNumId w:val="29"/>
  </w:num>
  <w:num w:numId="29">
    <w:abstractNumId w:val="18"/>
  </w:num>
  <w:num w:numId="30">
    <w:abstractNumId w:val="16"/>
  </w:num>
  <w:num w:numId="31">
    <w:abstractNumId w:val="20"/>
  </w:num>
  <w:num w:numId="32">
    <w:abstractNumId w:val="2"/>
  </w:num>
  <w:num w:numId="33">
    <w:abstractNumId w:val="15"/>
  </w:num>
  <w:num w:numId="34">
    <w:abstractNumId w:val="10"/>
  </w:num>
  <w:num w:numId="35">
    <w:abstractNumId w:val="26"/>
  </w:num>
  <w:num w:numId="36">
    <w:abstractNumId w:val="0"/>
  </w:num>
  <w:num w:numId="37">
    <w:abstractNumId w:val="25"/>
  </w:num>
  <w:num w:numId="38">
    <w:abstractNumId w:val="6"/>
  </w:num>
  <w:num w:numId="39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8C"/>
    <w:rsid w:val="00004227"/>
    <w:rsid w:val="00004748"/>
    <w:rsid w:val="00005726"/>
    <w:rsid w:val="000174D8"/>
    <w:rsid w:val="00020563"/>
    <w:rsid w:val="00024BCA"/>
    <w:rsid w:val="00027E38"/>
    <w:rsid w:val="000327B1"/>
    <w:rsid w:val="000437A5"/>
    <w:rsid w:val="00044E05"/>
    <w:rsid w:val="00046998"/>
    <w:rsid w:val="00047191"/>
    <w:rsid w:val="000568E0"/>
    <w:rsid w:val="00066A88"/>
    <w:rsid w:val="0007040F"/>
    <w:rsid w:val="00074AED"/>
    <w:rsid w:val="000753E2"/>
    <w:rsid w:val="000778A6"/>
    <w:rsid w:val="00084D4C"/>
    <w:rsid w:val="000927B9"/>
    <w:rsid w:val="00096A1A"/>
    <w:rsid w:val="000973CE"/>
    <w:rsid w:val="000A1095"/>
    <w:rsid w:val="000A7953"/>
    <w:rsid w:val="000A7F19"/>
    <w:rsid w:val="000B07F3"/>
    <w:rsid w:val="000B7C5C"/>
    <w:rsid w:val="000C0B90"/>
    <w:rsid w:val="000C415D"/>
    <w:rsid w:val="000D010F"/>
    <w:rsid w:val="000D4F4A"/>
    <w:rsid w:val="000D68C0"/>
    <w:rsid w:val="000E4174"/>
    <w:rsid w:val="000E630C"/>
    <w:rsid w:val="000E7A9E"/>
    <w:rsid w:val="000F0090"/>
    <w:rsid w:val="000F0CAE"/>
    <w:rsid w:val="000F7331"/>
    <w:rsid w:val="00101AC5"/>
    <w:rsid w:val="00104302"/>
    <w:rsid w:val="00104E54"/>
    <w:rsid w:val="001128F0"/>
    <w:rsid w:val="00115718"/>
    <w:rsid w:val="00122ABC"/>
    <w:rsid w:val="00123575"/>
    <w:rsid w:val="001262A1"/>
    <w:rsid w:val="00132A76"/>
    <w:rsid w:val="00135988"/>
    <w:rsid w:val="00144360"/>
    <w:rsid w:val="00144BD5"/>
    <w:rsid w:val="0014548C"/>
    <w:rsid w:val="001479ED"/>
    <w:rsid w:val="00147B60"/>
    <w:rsid w:val="00152B7B"/>
    <w:rsid w:val="001613FB"/>
    <w:rsid w:val="00162DF2"/>
    <w:rsid w:val="00167A85"/>
    <w:rsid w:val="00174DA4"/>
    <w:rsid w:val="001759A4"/>
    <w:rsid w:val="0017735B"/>
    <w:rsid w:val="0018184E"/>
    <w:rsid w:val="001955D8"/>
    <w:rsid w:val="001A091F"/>
    <w:rsid w:val="001A2DBD"/>
    <w:rsid w:val="001A6FD7"/>
    <w:rsid w:val="001B2728"/>
    <w:rsid w:val="001B2A68"/>
    <w:rsid w:val="001C21EE"/>
    <w:rsid w:val="001D013D"/>
    <w:rsid w:val="001D5C9D"/>
    <w:rsid w:val="001E0823"/>
    <w:rsid w:val="001E1DAA"/>
    <w:rsid w:val="001E7969"/>
    <w:rsid w:val="001F3500"/>
    <w:rsid w:val="001F54EF"/>
    <w:rsid w:val="001F5CE8"/>
    <w:rsid w:val="001F7A09"/>
    <w:rsid w:val="001F7EF6"/>
    <w:rsid w:val="002129BA"/>
    <w:rsid w:val="00230145"/>
    <w:rsid w:val="00233192"/>
    <w:rsid w:val="00235CC7"/>
    <w:rsid w:val="002375A5"/>
    <w:rsid w:val="00237CC0"/>
    <w:rsid w:val="0024133D"/>
    <w:rsid w:val="00250D72"/>
    <w:rsid w:val="002516C6"/>
    <w:rsid w:val="002604AB"/>
    <w:rsid w:val="00260C6C"/>
    <w:rsid w:val="00264D83"/>
    <w:rsid w:val="002876DE"/>
    <w:rsid w:val="00290373"/>
    <w:rsid w:val="0029121D"/>
    <w:rsid w:val="002A38D5"/>
    <w:rsid w:val="002A4D27"/>
    <w:rsid w:val="002A50DE"/>
    <w:rsid w:val="002A6CAB"/>
    <w:rsid w:val="002B779D"/>
    <w:rsid w:val="002B7A77"/>
    <w:rsid w:val="002B7BA1"/>
    <w:rsid w:val="002C69AB"/>
    <w:rsid w:val="002D0CD1"/>
    <w:rsid w:val="002D1CAF"/>
    <w:rsid w:val="002D2879"/>
    <w:rsid w:val="002D296E"/>
    <w:rsid w:val="002D3604"/>
    <w:rsid w:val="002D3F3F"/>
    <w:rsid w:val="002D43B3"/>
    <w:rsid w:val="002D592B"/>
    <w:rsid w:val="002E35E1"/>
    <w:rsid w:val="002F3745"/>
    <w:rsid w:val="002F609A"/>
    <w:rsid w:val="00300343"/>
    <w:rsid w:val="003017C6"/>
    <w:rsid w:val="00302E96"/>
    <w:rsid w:val="00307C5E"/>
    <w:rsid w:val="00310672"/>
    <w:rsid w:val="0031100F"/>
    <w:rsid w:val="003121C3"/>
    <w:rsid w:val="00315EE4"/>
    <w:rsid w:val="00333716"/>
    <w:rsid w:val="00335D64"/>
    <w:rsid w:val="00337587"/>
    <w:rsid w:val="00340ADE"/>
    <w:rsid w:val="00341E72"/>
    <w:rsid w:val="00342D43"/>
    <w:rsid w:val="003432B2"/>
    <w:rsid w:val="00343777"/>
    <w:rsid w:val="003441CA"/>
    <w:rsid w:val="0034586F"/>
    <w:rsid w:val="00351616"/>
    <w:rsid w:val="00357B9A"/>
    <w:rsid w:val="00360D43"/>
    <w:rsid w:val="003657D7"/>
    <w:rsid w:val="003713D3"/>
    <w:rsid w:val="003815C5"/>
    <w:rsid w:val="003825BD"/>
    <w:rsid w:val="00385CD7"/>
    <w:rsid w:val="00390E50"/>
    <w:rsid w:val="003936C2"/>
    <w:rsid w:val="00394BA3"/>
    <w:rsid w:val="003A7489"/>
    <w:rsid w:val="003B3136"/>
    <w:rsid w:val="003C0177"/>
    <w:rsid w:val="003C34CB"/>
    <w:rsid w:val="003C3F05"/>
    <w:rsid w:val="003D6DFB"/>
    <w:rsid w:val="003E0904"/>
    <w:rsid w:val="003E573A"/>
    <w:rsid w:val="003F075B"/>
    <w:rsid w:val="003F245C"/>
    <w:rsid w:val="003F31ED"/>
    <w:rsid w:val="003F3610"/>
    <w:rsid w:val="00401DE9"/>
    <w:rsid w:val="004023CA"/>
    <w:rsid w:val="004167A1"/>
    <w:rsid w:val="00416A42"/>
    <w:rsid w:val="00421C3D"/>
    <w:rsid w:val="00424F93"/>
    <w:rsid w:val="004254F3"/>
    <w:rsid w:val="00426BB3"/>
    <w:rsid w:val="004276D7"/>
    <w:rsid w:val="00431234"/>
    <w:rsid w:val="004327B7"/>
    <w:rsid w:val="00434B16"/>
    <w:rsid w:val="00437E9E"/>
    <w:rsid w:val="0044037C"/>
    <w:rsid w:val="00452A87"/>
    <w:rsid w:val="0045463C"/>
    <w:rsid w:val="004573C3"/>
    <w:rsid w:val="00464328"/>
    <w:rsid w:val="00465985"/>
    <w:rsid w:val="00471141"/>
    <w:rsid w:val="00472602"/>
    <w:rsid w:val="00477063"/>
    <w:rsid w:val="00480044"/>
    <w:rsid w:val="004873E3"/>
    <w:rsid w:val="004910F4"/>
    <w:rsid w:val="00495E86"/>
    <w:rsid w:val="00497F53"/>
    <w:rsid w:val="004A0742"/>
    <w:rsid w:val="004A2C65"/>
    <w:rsid w:val="004A7C1C"/>
    <w:rsid w:val="004B098E"/>
    <w:rsid w:val="004B34AD"/>
    <w:rsid w:val="004B4ADA"/>
    <w:rsid w:val="004B5F06"/>
    <w:rsid w:val="004B7C7D"/>
    <w:rsid w:val="004C4193"/>
    <w:rsid w:val="004C4DAE"/>
    <w:rsid w:val="004D2F92"/>
    <w:rsid w:val="004E15B8"/>
    <w:rsid w:val="004F63DE"/>
    <w:rsid w:val="00504E9E"/>
    <w:rsid w:val="0050730B"/>
    <w:rsid w:val="005073A3"/>
    <w:rsid w:val="00511E22"/>
    <w:rsid w:val="00514D54"/>
    <w:rsid w:val="00524F0D"/>
    <w:rsid w:val="00530AB3"/>
    <w:rsid w:val="005314F5"/>
    <w:rsid w:val="005320FC"/>
    <w:rsid w:val="00535525"/>
    <w:rsid w:val="0054331B"/>
    <w:rsid w:val="00552CDC"/>
    <w:rsid w:val="00557235"/>
    <w:rsid w:val="00557C12"/>
    <w:rsid w:val="005636F2"/>
    <w:rsid w:val="00567047"/>
    <w:rsid w:val="00570215"/>
    <w:rsid w:val="005708FA"/>
    <w:rsid w:val="0057598E"/>
    <w:rsid w:val="005778E4"/>
    <w:rsid w:val="0059082A"/>
    <w:rsid w:val="005921EC"/>
    <w:rsid w:val="00592BEE"/>
    <w:rsid w:val="005A032B"/>
    <w:rsid w:val="005B0B2D"/>
    <w:rsid w:val="005B0F05"/>
    <w:rsid w:val="005B4045"/>
    <w:rsid w:val="005B7A15"/>
    <w:rsid w:val="005D064B"/>
    <w:rsid w:val="005D7AF9"/>
    <w:rsid w:val="005E3249"/>
    <w:rsid w:val="005E47E7"/>
    <w:rsid w:val="005F4DD4"/>
    <w:rsid w:val="005F7B47"/>
    <w:rsid w:val="00601E6A"/>
    <w:rsid w:val="00604800"/>
    <w:rsid w:val="00611088"/>
    <w:rsid w:val="00617405"/>
    <w:rsid w:val="006210F1"/>
    <w:rsid w:val="00624EA5"/>
    <w:rsid w:val="0062673C"/>
    <w:rsid w:val="006273B3"/>
    <w:rsid w:val="00630E61"/>
    <w:rsid w:val="0063281D"/>
    <w:rsid w:val="00634CA2"/>
    <w:rsid w:val="00635F5A"/>
    <w:rsid w:val="00640358"/>
    <w:rsid w:val="006406AC"/>
    <w:rsid w:val="0065413A"/>
    <w:rsid w:val="00664765"/>
    <w:rsid w:val="006660F6"/>
    <w:rsid w:val="00676668"/>
    <w:rsid w:val="00695D48"/>
    <w:rsid w:val="00696BFF"/>
    <w:rsid w:val="006A1F81"/>
    <w:rsid w:val="006A389B"/>
    <w:rsid w:val="006B6DB2"/>
    <w:rsid w:val="006B760B"/>
    <w:rsid w:val="006C4354"/>
    <w:rsid w:val="006C6E70"/>
    <w:rsid w:val="006E003F"/>
    <w:rsid w:val="006E0E27"/>
    <w:rsid w:val="006E21B0"/>
    <w:rsid w:val="006E69BB"/>
    <w:rsid w:val="006F39B8"/>
    <w:rsid w:val="006F4BBC"/>
    <w:rsid w:val="006F63CB"/>
    <w:rsid w:val="006F6726"/>
    <w:rsid w:val="007014FC"/>
    <w:rsid w:val="0070295C"/>
    <w:rsid w:val="00705383"/>
    <w:rsid w:val="007117E5"/>
    <w:rsid w:val="00715447"/>
    <w:rsid w:val="00731781"/>
    <w:rsid w:val="00737E84"/>
    <w:rsid w:val="0074710D"/>
    <w:rsid w:val="007520BF"/>
    <w:rsid w:val="007542FD"/>
    <w:rsid w:val="007560CB"/>
    <w:rsid w:val="00756C5E"/>
    <w:rsid w:val="007609EF"/>
    <w:rsid w:val="00761C56"/>
    <w:rsid w:val="0076353E"/>
    <w:rsid w:val="00764B55"/>
    <w:rsid w:val="00765DDC"/>
    <w:rsid w:val="00772645"/>
    <w:rsid w:val="007777D0"/>
    <w:rsid w:val="007807ED"/>
    <w:rsid w:val="007833AB"/>
    <w:rsid w:val="007869D4"/>
    <w:rsid w:val="00792544"/>
    <w:rsid w:val="0079550A"/>
    <w:rsid w:val="007A16CF"/>
    <w:rsid w:val="007B1902"/>
    <w:rsid w:val="007B4266"/>
    <w:rsid w:val="007C4962"/>
    <w:rsid w:val="007C7DC9"/>
    <w:rsid w:val="007E0BC7"/>
    <w:rsid w:val="007F0C99"/>
    <w:rsid w:val="007F1186"/>
    <w:rsid w:val="008064CF"/>
    <w:rsid w:val="00811A36"/>
    <w:rsid w:val="00812605"/>
    <w:rsid w:val="00813DD9"/>
    <w:rsid w:val="00815A4A"/>
    <w:rsid w:val="00816993"/>
    <w:rsid w:val="00817AAB"/>
    <w:rsid w:val="00826AFF"/>
    <w:rsid w:val="00832031"/>
    <w:rsid w:val="00836F1B"/>
    <w:rsid w:val="008521D7"/>
    <w:rsid w:val="00853213"/>
    <w:rsid w:val="00856F6F"/>
    <w:rsid w:val="008679ED"/>
    <w:rsid w:val="00874D7B"/>
    <w:rsid w:val="008761BA"/>
    <w:rsid w:val="00881032"/>
    <w:rsid w:val="008858CC"/>
    <w:rsid w:val="0088630E"/>
    <w:rsid w:val="00890AB6"/>
    <w:rsid w:val="008A40AB"/>
    <w:rsid w:val="008C24B0"/>
    <w:rsid w:val="008C6F28"/>
    <w:rsid w:val="008C76A6"/>
    <w:rsid w:val="008D1435"/>
    <w:rsid w:val="008D2C37"/>
    <w:rsid w:val="008E5170"/>
    <w:rsid w:val="008F4354"/>
    <w:rsid w:val="008F4988"/>
    <w:rsid w:val="008F5601"/>
    <w:rsid w:val="0090109F"/>
    <w:rsid w:val="009013ED"/>
    <w:rsid w:val="00903A8C"/>
    <w:rsid w:val="00913841"/>
    <w:rsid w:val="00914180"/>
    <w:rsid w:val="00916078"/>
    <w:rsid w:val="00930721"/>
    <w:rsid w:val="00930DEB"/>
    <w:rsid w:val="0093638B"/>
    <w:rsid w:val="00937364"/>
    <w:rsid w:val="00940DB0"/>
    <w:rsid w:val="00942224"/>
    <w:rsid w:val="00943C35"/>
    <w:rsid w:val="009506F6"/>
    <w:rsid w:val="00961470"/>
    <w:rsid w:val="00961C67"/>
    <w:rsid w:val="009654D1"/>
    <w:rsid w:val="00967AC6"/>
    <w:rsid w:val="009835EF"/>
    <w:rsid w:val="00985D05"/>
    <w:rsid w:val="009908AB"/>
    <w:rsid w:val="00991BFF"/>
    <w:rsid w:val="009A0859"/>
    <w:rsid w:val="009A0C7F"/>
    <w:rsid w:val="009B2B75"/>
    <w:rsid w:val="009B4572"/>
    <w:rsid w:val="009C0B13"/>
    <w:rsid w:val="009C7FFA"/>
    <w:rsid w:val="009D222E"/>
    <w:rsid w:val="009D2B37"/>
    <w:rsid w:val="009D7CEC"/>
    <w:rsid w:val="009E2C4F"/>
    <w:rsid w:val="009E765F"/>
    <w:rsid w:val="00A00EFC"/>
    <w:rsid w:val="00A10931"/>
    <w:rsid w:val="00A12B7C"/>
    <w:rsid w:val="00A15E99"/>
    <w:rsid w:val="00A27F0F"/>
    <w:rsid w:val="00A3380C"/>
    <w:rsid w:val="00A35185"/>
    <w:rsid w:val="00A37EE9"/>
    <w:rsid w:val="00A40E7F"/>
    <w:rsid w:val="00A410AD"/>
    <w:rsid w:val="00A4265D"/>
    <w:rsid w:val="00A47B77"/>
    <w:rsid w:val="00A5360F"/>
    <w:rsid w:val="00A5488C"/>
    <w:rsid w:val="00A5683B"/>
    <w:rsid w:val="00A641FE"/>
    <w:rsid w:val="00A66822"/>
    <w:rsid w:val="00A675BB"/>
    <w:rsid w:val="00A713F1"/>
    <w:rsid w:val="00A7154D"/>
    <w:rsid w:val="00A76D3E"/>
    <w:rsid w:val="00A84D75"/>
    <w:rsid w:val="00A85B38"/>
    <w:rsid w:val="00A85BD9"/>
    <w:rsid w:val="00A90E90"/>
    <w:rsid w:val="00A92184"/>
    <w:rsid w:val="00A9617E"/>
    <w:rsid w:val="00A97A01"/>
    <w:rsid w:val="00AC3C8E"/>
    <w:rsid w:val="00AE1886"/>
    <w:rsid w:val="00AE42C5"/>
    <w:rsid w:val="00AF0053"/>
    <w:rsid w:val="00AF77BF"/>
    <w:rsid w:val="00B02078"/>
    <w:rsid w:val="00B0708C"/>
    <w:rsid w:val="00B07F25"/>
    <w:rsid w:val="00B1444A"/>
    <w:rsid w:val="00B16F63"/>
    <w:rsid w:val="00B201E6"/>
    <w:rsid w:val="00B23AAE"/>
    <w:rsid w:val="00B2455A"/>
    <w:rsid w:val="00B26C77"/>
    <w:rsid w:val="00B3357A"/>
    <w:rsid w:val="00B45AF1"/>
    <w:rsid w:val="00B47003"/>
    <w:rsid w:val="00B60546"/>
    <w:rsid w:val="00B6207B"/>
    <w:rsid w:val="00B63972"/>
    <w:rsid w:val="00B66F6F"/>
    <w:rsid w:val="00B71CD5"/>
    <w:rsid w:val="00B81400"/>
    <w:rsid w:val="00B957BE"/>
    <w:rsid w:val="00B9611C"/>
    <w:rsid w:val="00B967C3"/>
    <w:rsid w:val="00B97B75"/>
    <w:rsid w:val="00BA0E4E"/>
    <w:rsid w:val="00BA1C21"/>
    <w:rsid w:val="00BA6023"/>
    <w:rsid w:val="00BB2E02"/>
    <w:rsid w:val="00BB6E2B"/>
    <w:rsid w:val="00BC1D83"/>
    <w:rsid w:val="00BD7C4A"/>
    <w:rsid w:val="00BE0C01"/>
    <w:rsid w:val="00BE168B"/>
    <w:rsid w:val="00BE1DFD"/>
    <w:rsid w:val="00BE287B"/>
    <w:rsid w:val="00BE6519"/>
    <w:rsid w:val="00BE7E72"/>
    <w:rsid w:val="00BF05F7"/>
    <w:rsid w:val="00BF3126"/>
    <w:rsid w:val="00BF39AD"/>
    <w:rsid w:val="00C008C5"/>
    <w:rsid w:val="00C07E72"/>
    <w:rsid w:val="00C1032F"/>
    <w:rsid w:val="00C10B65"/>
    <w:rsid w:val="00C15048"/>
    <w:rsid w:val="00C21522"/>
    <w:rsid w:val="00C22ED1"/>
    <w:rsid w:val="00C27C05"/>
    <w:rsid w:val="00C27FA3"/>
    <w:rsid w:val="00C30338"/>
    <w:rsid w:val="00C30DC3"/>
    <w:rsid w:val="00C346A8"/>
    <w:rsid w:val="00C3718E"/>
    <w:rsid w:val="00C41199"/>
    <w:rsid w:val="00C51600"/>
    <w:rsid w:val="00C605C7"/>
    <w:rsid w:val="00C64906"/>
    <w:rsid w:val="00C710B3"/>
    <w:rsid w:val="00C766FC"/>
    <w:rsid w:val="00C804BC"/>
    <w:rsid w:val="00C81DD4"/>
    <w:rsid w:val="00C86683"/>
    <w:rsid w:val="00C94A5C"/>
    <w:rsid w:val="00C955E2"/>
    <w:rsid w:val="00C9563F"/>
    <w:rsid w:val="00CA2E69"/>
    <w:rsid w:val="00CA69FB"/>
    <w:rsid w:val="00CB4423"/>
    <w:rsid w:val="00CC4F55"/>
    <w:rsid w:val="00CC5010"/>
    <w:rsid w:val="00CC5BAB"/>
    <w:rsid w:val="00CC5E07"/>
    <w:rsid w:val="00CD0298"/>
    <w:rsid w:val="00CD0F93"/>
    <w:rsid w:val="00CD1534"/>
    <w:rsid w:val="00CE12F7"/>
    <w:rsid w:val="00CE2C77"/>
    <w:rsid w:val="00CE45EF"/>
    <w:rsid w:val="00CE5890"/>
    <w:rsid w:val="00CF19C2"/>
    <w:rsid w:val="00D00999"/>
    <w:rsid w:val="00D0207B"/>
    <w:rsid w:val="00D049F3"/>
    <w:rsid w:val="00D04D21"/>
    <w:rsid w:val="00D103B1"/>
    <w:rsid w:val="00D103F6"/>
    <w:rsid w:val="00D20F1F"/>
    <w:rsid w:val="00D210A0"/>
    <w:rsid w:val="00D366CD"/>
    <w:rsid w:val="00D37A8C"/>
    <w:rsid w:val="00D40199"/>
    <w:rsid w:val="00D402CB"/>
    <w:rsid w:val="00D439D6"/>
    <w:rsid w:val="00D462FD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7D9E"/>
    <w:rsid w:val="00DA7395"/>
    <w:rsid w:val="00DB0F82"/>
    <w:rsid w:val="00DB2797"/>
    <w:rsid w:val="00DC1959"/>
    <w:rsid w:val="00DC4581"/>
    <w:rsid w:val="00DC710E"/>
    <w:rsid w:val="00DD11C2"/>
    <w:rsid w:val="00DD62C5"/>
    <w:rsid w:val="00DD6F80"/>
    <w:rsid w:val="00DE0233"/>
    <w:rsid w:val="00DE0C92"/>
    <w:rsid w:val="00DE2580"/>
    <w:rsid w:val="00DF021D"/>
    <w:rsid w:val="00DF18EF"/>
    <w:rsid w:val="00DF4C32"/>
    <w:rsid w:val="00E02FD5"/>
    <w:rsid w:val="00E1002D"/>
    <w:rsid w:val="00E11D8B"/>
    <w:rsid w:val="00E123DA"/>
    <w:rsid w:val="00E144E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23D1"/>
    <w:rsid w:val="00E435D9"/>
    <w:rsid w:val="00E43FAE"/>
    <w:rsid w:val="00E53285"/>
    <w:rsid w:val="00E5401A"/>
    <w:rsid w:val="00E557D1"/>
    <w:rsid w:val="00E6091D"/>
    <w:rsid w:val="00E609E9"/>
    <w:rsid w:val="00E61829"/>
    <w:rsid w:val="00E64B04"/>
    <w:rsid w:val="00E7091A"/>
    <w:rsid w:val="00E709F0"/>
    <w:rsid w:val="00E725F6"/>
    <w:rsid w:val="00E7335D"/>
    <w:rsid w:val="00E75F85"/>
    <w:rsid w:val="00E8593F"/>
    <w:rsid w:val="00E944AA"/>
    <w:rsid w:val="00EA0872"/>
    <w:rsid w:val="00EA375D"/>
    <w:rsid w:val="00EB44BC"/>
    <w:rsid w:val="00EB690E"/>
    <w:rsid w:val="00EB72D9"/>
    <w:rsid w:val="00EC34A7"/>
    <w:rsid w:val="00EC5077"/>
    <w:rsid w:val="00EC5E7A"/>
    <w:rsid w:val="00EC615D"/>
    <w:rsid w:val="00EC7BF7"/>
    <w:rsid w:val="00ED1F7E"/>
    <w:rsid w:val="00ED3F8C"/>
    <w:rsid w:val="00ED47AE"/>
    <w:rsid w:val="00ED5099"/>
    <w:rsid w:val="00ED78CA"/>
    <w:rsid w:val="00EF1F47"/>
    <w:rsid w:val="00F044D5"/>
    <w:rsid w:val="00F10E7B"/>
    <w:rsid w:val="00F116B0"/>
    <w:rsid w:val="00F13499"/>
    <w:rsid w:val="00F140C1"/>
    <w:rsid w:val="00F1522A"/>
    <w:rsid w:val="00F209E0"/>
    <w:rsid w:val="00F2310A"/>
    <w:rsid w:val="00F30EF7"/>
    <w:rsid w:val="00F32BB1"/>
    <w:rsid w:val="00F47DCD"/>
    <w:rsid w:val="00F50257"/>
    <w:rsid w:val="00F5751F"/>
    <w:rsid w:val="00F606E4"/>
    <w:rsid w:val="00F64A4F"/>
    <w:rsid w:val="00F64FED"/>
    <w:rsid w:val="00F729B4"/>
    <w:rsid w:val="00F72E52"/>
    <w:rsid w:val="00F75926"/>
    <w:rsid w:val="00F7799C"/>
    <w:rsid w:val="00F833FD"/>
    <w:rsid w:val="00F874DE"/>
    <w:rsid w:val="00F90B88"/>
    <w:rsid w:val="00F91B00"/>
    <w:rsid w:val="00F93226"/>
    <w:rsid w:val="00F932C6"/>
    <w:rsid w:val="00FA363D"/>
    <w:rsid w:val="00FA5C95"/>
    <w:rsid w:val="00FA66C6"/>
    <w:rsid w:val="00FB2123"/>
    <w:rsid w:val="00FC1ABF"/>
    <w:rsid w:val="00FC2B29"/>
    <w:rsid w:val="00FC6467"/>
    <w:rsid w:val="00FC64A7"/>
    <w:rsid w:val="00FD1D9E"/>
    <w:rsid w:val="00FD3D6E"/>
    <w:rsid w:val="00FE5F14"/>
    <w:rsid w:val="00FF5126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5:chartTrackingRefBased/>
  <w15:docId w15:val="{3E264B5F-9264-485C-80DE-915D5A1F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BA0E4E"/>
    <w:rPr>
      <w:rFonts w:ascii="Arial" w:hAnsi="Arial"/>
      <w:color w:val="00A9A7"/>
      <w:sz w:val="14"/>
      <w:szCs w:val="24"/>
      <w:lang w:eastAsia="en-GB"/>
    </w:rPr>
  </w:style>
  <w:style w:type="character" w:styleId="Kommentarsreferens">
    <w:name w:val="annotation reference"/>
    <w:basedOn w:val="Standardstycketeckensnitt"/>
    <w:semiHidden/>
    <w:unhideWhenUsed/>
    <w:rsid w:val="00A40E7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40E7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40E7F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40E7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40E7F"/>
    <w:rPr>
      <w:b/>
      <w:bCs/>
      <w:lang w:eastAsia="en-GB"/>
    </w:rPr>
  </w:style>
  <w:style w:type="paragraph" w:styleId="Liststycke">
    <w:name w:val="List Paragraph"/>
    <w:basedOn w:val="Normal"/>
    <w:uiPriority w:val="34"/>
    <w:rsid w:val="00D402C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9D7C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anusmed.sll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anusinfo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EF3505CB58414D85C0506C57578C40" ma:contentTypeVersion="11" ma:contentTypeDescription="Skapa ett nytt dokument." ma:contentTypeScope="" ma:versionID="9eb02441881b7d3fe1be4dd594c6ab96">
  <xsd:schema xmlns:xsd="http://www.w3.org/2001/XMLSchema" xmlns:xs="http://www.w3.org/2001/XMLSchema" xmlns:p="http://schemas.microsoft.com/office/2006/metadata/properties" xmlns:ns3="28425676-f55b-406e-ba55-d7844c63a493" xmlns:ns4="c4c1c71f-7486-4fa7-bb86-ceb90f407fca" targetNamespace="http://schemas.microsoft.com/office/2006/metadata/properties" ma:root="true" ma:fieldsID="cbd68b9b6e1972273244b9b3757f8ab7" ns3:_="" ns4:_="">
    <xsd:import namespace="28425676-f55b-406e-ba55-d7844c63a493"/>
    <xsd:import namespace="c4c1c71f-7486-4fa7-bb86-ceb90f407f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25676-f55b-406e-ba55-d7844c63a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1c71f-7486-4fa7-bb86-ceb90f407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94CF-A006-4830-9054-ECB8E6E0B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25676-f55b-406e-ba55-d7844c63a493"/>
    <ds:schemaRef ds:uri="c4c1c71f-7486-4fa7-bb86-ceb90f407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92AE9-CBF0-47D5-990A-9A43E9CCB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D13EB3-4CFD-4B79-887C-EC9FCCDAE0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16D34-0355-453C-8E19-ECC23A7C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3380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subject/>
  <dc:creator>Määttä Lindblad Erica</dc:creator>
  <cp:keywords>dokumentmall</cp:keywords>
  <dc:description/>
  <cp:lastModifiedBy>Helgö Susanne</cp:lastModifiedBy>
  <cp:revision>2</cp:revision>
  <cp:lastPrinted>2012-03-29T16:27:00Z</cp:lastPrinted>
  <dcterms:created xsi:type="dcterms:W3CDTF">2020-11-19T09:11:00Z</dcterms:created>
  <dcterms:modified xsi:type="dcterms:W3CDTF">2020-11-19T09:11:00Z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0x01010011EF3505CB58414D85C0506C57578C40</vt:lpwstr>
  </property>
</Properties>
</file>