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CCA4" w14:textId="77777777" w:rsidR="0067122F" w:rsidRDefault="0067122F" w:rsidP="0067122F">
      <w:pPr>
        <w:pStyle w:val="Title"/>
      </w:pPr>
    </w:p>
    <w:p w14:paraId="10FDA78B" w14:textId="77777777" w:rsidR="0067122F" w:rsidRDefault="0067122F" w:rsidP="0067122F">
      <w:pPr>
        <w:pStyle w:val="Title"/>
      </w:pPr>
    </w:p>
    <w:p w14:paraId="6E112BA0" w14:textId="77777777" w:rsidR="0067122F" w:rsidRDefault="0067122F" w:rsidP="0067122F">
      <w:pPr>
        <w:pStyle w:val="Title"/>
      </w:pPr>
    </w:p>
    <w:p w14:paraId="23C398CE" w14:textId="77777777" w:rsidR="0067122F" w:rsidRDefault="0067122F" w:rsidP="0067122F">
      <w:pPr>
        <w:pStyle w:val="Title"/>
      </w:pPr>
    </w:p>
    <w:p w14:paraId="21C9DE18" w14:textId="77777777" w:rsidR="0067122F" w:rsidRDefault="0067122F" w:rsidP="0067122F">
      <w:pPr>
        <w:pStyle w:val="Title"/>
      </w:pPr>
    </w:p>
    <w:p w14:paraId="585A0E97" w14:textId="63CBC979" w:rsidR="0067122F" w:rsidRPr="000A335E" w:rsidRDefault="0035282D" w:rsidP="0067122F">
      <w:pPr>
        <w:pStyle w:val="Title"/>
        <w:rPr>
          <w:sz w:val="48"/>
          <w:szCs w:val="48"/>
        </w:rPr>
      </w:pPr>
      <w:r>
        <w:rPr>
          <w:sz w:val="48"/>
          <w:szCs w:val="48"/>
        </w:rPr>
        <w:t>E</w:t>
      </w:r>
      <w:r w:rsidR="00691203">
        <w:rPr>
          <w:sz w:val="48"/>
          <w:szCs w:val="48"/>
        </w:rPr>
        <w:t>tablering av samverkan</w:t>
      </w:r>
      <w:r w:rsidR="004A35C0">
        <w:rPr>
          <w:sz w:val="48"/>
          <w:szCs w:val="48"/>
        </w:rPr>
        <w:t xml:space="preserve"> – </w:t>
      </w:r>
      <w:r w:rsidR="00A64DD1">
        <w:rPr>
          <w:sz w:val="48"/>
          <w:szCs w:val="48"/>
        </w:rPr>
        <w:t>S</w:t>
      </w:r>
      <w:r w:rsidR="00691203">
        <w:rPr>
          <w:sz w:val="48"/>
          <w:szCs w:val="48"/>
        </w:rPr>
        <w:t>creening</w:t>
      </w:r>
      <w:r w:rsidR="00A64DD1">
        <w:rPr>
          <w:sz w:val="48"/>
          <w:szCs w:val="48"/>
        </w:rPr>
        <w:t>stöd livmoderhals</w:t>
      </w:r>
      <w:r w:rsidR="00402F4D">
        <w:rPr>
          <w:sz w:val="48"/>
          <w:szCs w:val="48"/>
        </w:rPr>
        <w:t xml:space="preserve"> 1.0</w:t>
      </w:r>
      <w:r w:rsidR="00CA1CF6" w:rsidRPr="000A335E">
        <w:rPr>
          <w:sz w:val="48"/>
          <w:szCs w:val="48"/>
        </w:rPr>
        <w:br/>
      </w:r>
    </w:p>
    <w:p w14:paraId="11EEA8D3" w14:textId="77777777" w:rsidR="0067122F" w:rsidRDefault="0067122F" w:rsidP="0067122F">
      <w:pPr>
        <w:pStyle w:val="Body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0BCF64B2" w14:textId="77777777" w:rsidR="0067122F" w:rsidRDefault="0067122F">
          <w:pPr>
            <w:pStyle w:val="TOCHeading"/>
          </w:pPr>
          <w:r>
            <w:t>Innehåll</w:t>
          </w:r>
        </w:p>
        <w:p w14:paraId="1165BD29" w14:textId="569471E2" w:rsidR="00D6041D" w:rsidRDefault="0067122F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32218848" w:history="1">
            <w:r w:rsidR="00D6041D" w:rsidRPr="005264E1">
              <w:rPr>
                <w:rStyle w:val="Hyperlink"/>
                <w:noProof/>
              </w:rPr>
              <w:t>1.</w:t>
            </w:r>
            <w:r w:rsidR="00D6041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Versionshantering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_Toc32218848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3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07168A24" w14:textId="1DE23729" w:rsidR="00D6041D" w:rsidRDefault="00531D25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49" w:history="1">
            <w:r w:rsidR="00D6041D" w:rsidRPr="005264E1">
              <w:rPr>
                <w:rStyle w:val="Hyperlink"/>
                <w:noProof/>
              </w:rPr>
              <w:t>2.</w:t>
            </w:r>
            <w:r w:rsidR="00D6041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Inledning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_Toc32218849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4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06BE3C0E" w14:textId="5CF00CC8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0" w:history="1">
            <w:r w:rsidR="00D6041D" w:rsidRPr="005264E1">
              <w:rPr>
                <w:rStyle w:val="Hyperlink"/>
                <w:noProof/>
              </w:rPr>
              <w:t>2.1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Granskning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_Toc32218850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4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4B12A8AC" w14:textId="1966E41B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1" w:history="1">
            <w:r w:rsidR="00D6041D" w:rsidRPr="005264E1">
              <w:rPr>
                <w:rStyle w:val="Hyperlink"/>
                <w:noProof/>
              </w:rPr>
              <w:t>2.2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Hantering vid förändring av etablerad samverkan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_Toc32218851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4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25DDA22E" w14:textId="640C5AFD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2" w:history="1">
            <w:r w:rsidR="00D6041D" w:rsidRPr="005264E1">
              <w:rPr>
                <w:rStyle w:val="Hyperlink"/>
                <w:noProof/>
              </w:rPr>
              <w:t>2.3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Referenser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_Toc32218852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5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42A3946E" w14:textId="49AF58B0" w:rsidR="00D6041D" w:rsidRDefault="00531D25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3" w:history="1">
            <w:r w:rsidR="00D6041D" w:rsidRPr="005264E1">
              <w:rPr>
                <w:rStyle w:val="Hyperlink"/>
                <w:noProof/>
              </w:rPr>
              <w:t>3.</w:t>
            </w:r>
            <w:r w:rsidR="00D6041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Obligatoriska aktiviteter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_Toc32218853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6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18821203" w14:textId="52C4B226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4" w:history="1">
            <w:r w:rsidR="00D6041D" w:rsidRPr="005264E1">
              <w:rPr>
                <w:rStyle w:val="Hyperlink"/>
                <w:noProof/>
              </w:rPr>
              <w:t>3.1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Anslutande organisation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_Toc32218854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6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50F9AC98" w14:textId="573EA4C5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5" w:history="1">
            <w:r w:rsidR="00D6041D" w:rsidRPr="005264E1">
              <w:rPr>
                <w:rStyle w:val="Hyperlink"/>
                <w:noProof/>
              </w:rPr>
              <w:t>3.2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Tjänstekomponenter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_Toc32218855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6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155F2334" w14:textId="2CE202C1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6" w:history="1">
            <w:r w:rsidR="00D6041D" w:rsidRPr="005264E1">
              <w:rPr>
                <w:rStyle w:val="Hyperlink"/>
                <w:noProof/>
              </w:rPr>
              <w:t>3.3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Koppling till nationell tjänsteplattform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_Toc32218856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6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7DD64F83" w14:textId="55D61501" w:rsidR="00D6041D" w:rsidRDefault="00531D25">
          <w:pPr>
            <w:pStyle w:val="TOC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857" w:history="1">
            <w:r w:rsidR="00D6041D" w:rsidRPr="005264E1">
              <w:rPr>
                <w:rStyle w:val="Hyperlink"/>
                <w:noProof/>
              </w:rPr>
              <w:t>3.3.1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Tjänstekonsument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_Toc32218857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6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21B55BB0" w14:textId="1CC9C9B1" w:rsidR="00D6041D" w:rsidRDefault="00531D25">
          <w:pPr>
            <w:pStyle w:val="TOC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858" w:history="1">
            <w:r w:rsidR="00D6041D" w:rsidRPr="005264E1">
              <w:rPr>
                <w:rStyle w:val="Hyperlink"/>
                <w:noProof/>
              </w:rPr>
              <w:t>3.3.2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Tjänsteproducent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_Toc32218858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7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458B3598" w14:textId="1151CE44" w:rsidR="00D6041D" w:rsidRDefault="00531D25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59" w:history="1">
            <w:r w:rsidR="00D6041D" w:rsidRPr="005264E1">
              <w:rPr>
                <w:rStyle w:val="Hyperlink"/>
                <w:noProof/>
              </w:rPr>
              <w:t>4.</w:t>
            </w:r>
            <w:r w:rsidR="00D6041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Rekommenderade aktiviteter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_Toc32218859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8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0893ED13" w14:textId="304F160B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60" w:history="1">
            <w:r w:rsidR="00D6041D" w:rsidRPr="005264E1">
              <w:rPr>
                <w:rStyle w:val="Hyperlink"/>
                <w:noProof/>
              </w:rPr>
              <w:t>4.1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Datats riktighet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_Toc32218860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8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2DFAB81D" w14:textId="19C01F30" w:rsidR="00D6041D" w:rsidRDefault="00531D25">
          <w:pPr>
            <w:pStyle w:val="TOC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861" w:history="1">
            <w:r w:rsidR="00D6041D" w:rsidRPr="005264E1">
              <w:rPr>
                <w:rStyle w:val="Hyperlink"/>
                <w:noProof/>
              </w:rPr>
              <w:t>4.1.1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Verksamhetens godkännande av informationsmappning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_Toc32218861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8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0675EB95" w14:textId="6F3FD356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62" w:history="1">
            <w:r w:rsidR="00D6041D" w:rsidRPr="005264E1">
              <w:rPr>
                <w:rStyle w:val="Hyperlink"/>
                <w:noProof/>
              </w:rPr>
              <w:t>4.2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Kallelsehantering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_Toc32218862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8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74DB6BB2" w14:textId="1A5A44D0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63" w:history="1">
            <w:r w:rsidR="00D6041D" w:rsidRPr="005264E1">
              <w:rPr>
                <w:rStyle w:val="Hyperlink"/>
                <w:noProof/>
              </w:rPr>
              <w:t>4.3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Legala aspekter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_Toc32218863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9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20BF9130" w14:textId="0E5F231E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64" w:history="1">
            <w:r w:rsidR="00D6041D" w:rsidRPr="005264E1">
              <w:rPr>
                <w:rStyle w:val="Hyperlink"/>
                <w:noProof/>
              </w:rPr>
              <w:t>4.4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Koppling till nationell tjänsteplattform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_Toc32218864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10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7031AC49" w14:textId="497A190B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65" w:history="1">
            <w:r w:rsidR="00D6041D" w:rsidRPr="005264E1">
              <w:rPr>
                <w:rStyle w:val="Hyperlink"/>
                <w:noProof/>
              </w:rPr>
              <w:t>4.5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Övriga tester och testresultat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_Toc32218865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10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3CAB6228" w14:textId="7F3382A8" w:rsidR="00D6041D" w:rsidRDefault="00531D25">
          <w:pPr>
            <w:pStyle w:val="TOC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66" w:history="1">
            <w:r w:rsidR="00D6041D" w:rsidRPr="005264E1">
              <w:rPr>
                <w:rStyle w:val="Hyperlink"/>
                <w:noProof/>
              </w:rPr>
              <w:t>4.6</w:t>
            </w:r>
            <w:r w:rsidR="00D6041D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Godkännandedatum och kontaktperson gällande självdeklaration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_Toc32218866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11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15E17944" w14:textId="46F3638D" w:rsidR="00D6041D" w:rsidRDefault="00531D25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867" w:history="1">
            <w:r w:rsidR="00D6041D" w:rsidRPr="005264E1">
              <w:rPr>
                <w:rStyle w:val="Hyperlink"/>
                <w:noProof/>
              </w:rPr>
              <w:t>5.</w:t>
            </w:r>
            <w:r w:rsidR="00D6041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6041D" w:rsidRPr="005264E1">
              <w:rPr>
                <w:rStyle w:val="Hyperlink"/>
                <w:noProof/>
              </w:rPr>
              <w:t>Resultat</w:t>
            </w:r>
            <w:r w:rsidR="00D6041D">
              <w:rPr>
                <w:noProof/>
                <w:webHidden/>
              </w:rPr>
              <w:tab/>
            </w:r>
            <w:r w:rsidR="00D6041D">
              <w:rPr>
                <w:noProof/>
                <w:webHidden/>
              </w:rPr>
              <w:fldChar w:fldCharType="begin"/>
            </w:r>
            <w:r w:rsidR="00D6041D">
              <w:rPr>
                <w:noProof/>
                <w:webHidden/>
              </w:rPr>
              <w:instrText xml:space="preserve"> PAGEREF _Toc32218867 \h </w:instrText>
            </w:r>
            <w:r w:rsidR="00D6041D">
              <w:rPr>
                <w:noProof/>
                <w:webHidden/>
              </w:rPr>
            </w:r>
            <w:r w:rsidR="00D6041D">
              <w:rPr>
                <w:noProof/>
                <w:webHidden/>
              </w:rPr>
              <w:fldChar w:fldCharType="separate"/>
            </w:r>
            <w:r w:rsidR="00D6041D">
              <w:rPr>
                <w:noProof/>
                <w:webHidden/>
              </w:rPr>
              <w:t>12</w:t>
            </w:r>
            <w:r w:rsidR="00D6041D">
              <w:rPr>
                <w:noProof/>
                <w:webHidden/>
              </w:rPr>
              <w:fldChar w:fldCharType="end"/>
            </w:r>
          </w:hyperlink>
        </w:p>
        <w:p w14:paraId="1BCD97B7" w14:textId="05F5EC4A" w:rsidR="00BE5DFB" w:rsidRDefault="0067122F">
          <w:r>
            <w:rPr>
              <w:b/>
            </w:rPr>
            <w:fldChar w:fldCharType="end"/>
          </w:r>
        </w:p>
      </w:sdtContent>
    </w:sdt>
    <w:p w14:paraId="0AE1724C" w14:textId="77777777" w:rsidR="009261AA" w:rsidRDefault="009261AA" w:rsidP="00E21167">
      <w:pPr>
        <w:pStyle w:val="Rubrik3Nr"/>
        <w:numPr>
          <w:ilvl w:val="0"/>
          <w:numId w:val="0"/>
        </w:numPr>
      </w:pPr>
      <w:bookmarkStart w:id="0" w:name="_Toc405838315"/>
    </w:p>
    <w:p w14:paraId="076266E9" w14:textId="77777777" w:rsidR="00DC2D25" w:rsidRDefault="00DC2D25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39421854" w14:textId="47F46F66" w:rsidR="00B237EA" w:rsidRDefault="00B237EA" w:rsidP="00DC2D25">
      <w:pPr>
        <w:pStyle w:val="Rubrik1Nr"/>
      </w:pPr>
      <w:bookmarkStart w:id="1" w:name="_Toc32218848"/>
      <w:r>
        <w:lastRenderedPageBreak/>
        <w:t>Versionshantering</w:t>
      </w:r>
      <w:bookmarkEnd w:id="0"/>
      <w:bookmarkEnd w:id="1"/>
    </w:p>
    <w:p w14:paraId="62869D60" w14:textId="77777777" w:rsidR="00DB1EE9" w:rsidRDefault="00DB1EE9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97"/>
        <w:gridCol w:w="2818"/>
        <w:gridCol w:w="4905"/>
      </w:tblGrid>
      <w:tr w:rsidR="00B237EA" w:rsidRPr="00733AA0" w14:paraId="62948C5D" w14:textId="77777777" w:rsidTr="004E475A">
        <w:tc>
          <w:tcPr>
            <w:tcW w:w="8820" w:type="dxa"/>
            <w:gridSpan w:val="3"/>
            <w:shd w:val="solid" w:color="00A9A7" w:fill="FFFFFF"/>
          </w:tcPr>
          <w:p w14:paraId="615059DE" w14:textId="10F710DC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EA0616">
              <w:rPr>
                <w:rFonts w:ascii="Arial" w:hAnsi="Arial"/>
                <w:b/>
                <w:color w:val="FFFFFF"/>
              </w:rPr>
              <w:t xml:space="preserve"> för </w:t>
            </w:r>
            <w:r w:rsidR="00926755">
              <w:rPr>
                <w:rFonts w:ascii="Arial" w:hAnsi="Arial"/>
                <w:b/>
                <w:color w:val="FFFFFF"/>
              </w:rPr>
              <w:t>mall</w:t>
            </w:r>
          </w:p>
        </w:tc>
      </w:tr>
      <w:tr w:rsidR="00B237EA" w:rsidRPr="00733AA0" w14:paraId="54B81133" w14:textId="77777777" w:rsidTr="005227B1">
        <w:tc>
          <w:tcPr>
            <w:tcW w:w="1030" w:type="dxa"/>
            <w:shd w:val="clear" w:color="auto" w:fill="auto"/>
          </w:tcPr>
          <w:p w14:paraId="77D9A925" w14:textId="77777777" w:rsidR="00B237EA" w:rsidRPr="00594762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594762">
              <w:rPr>
                <w:rFonts w:ascii="Arial" w:hAnsi="Arial"/>
                <w:b/>
                <w:bCs w:val="0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743AD6B7" w14:textId="77777777" w:rsidR="00B237EA" w:rsidRPr="00594762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594762">
              <w:rPr>
                <w:rFonts w:ascii="Arial" w:hAnsi="Arial"/>
                <w:b/>
                <w:bCs w:val="0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104C2870" w14:textId="77777777" w:rsidR="00B237EA" w:rsidRPr="00594762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594762">
              <w:rPr>
                <w:rFonts w:ascii="Arial" w:hAnsi="Arial"/>
                <w:b/>
                <w:bCs w:val="0"/>
              </w:rPr>
              <w:t>Kommentar</w:t>
            </w:r>
          </w:p>
        </w:tc>
      </w:tr>
      <w:tr w:rsidR="00B237EA" w14:paraId="5FCEFD31" w14:textId="77777777" w:rsidTr="005227B1">
        <w:tc>
          <w:tcPr>
            <w:tcW w:w="1030" w:type="dxa"/>
            <w:shd w:val="clear" w:color="auto" w:fill="auto"/>
          </w:tcPr>
          <w:p w14:paraId="3478BA6E" w14:textId="24A485F2" w:rsidR="00B237EA" w:rsidRDefault="00402F4D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2839" w:type="dxa"/>
            <w:shd w:val="clear" w:color="auto" w:fill="auto"/>
          </w:tcPr>
          <w:p w14:paraId="1694CCD4" w14:textId="00041BA5" w:rsidR="00B237EA" w:rsidRDefault="00691203" w:rsidP="006F15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 &amp; Yvonne Andersson</w:t>
            </w:r>
          </w:p>
        </w:tc>
        <w:tc>
          <w:tcPr>
            <w:tcW w:w="4951" w:type="dxa"/>
            <w:shd w:val="clear" w:color="auto" w:fill="auto"/>
          </w:tcPr>
          <w:p w14:paraId="6582A3B3" w14:textId="56B3532E" w:rsidR="00B237EA" w:rsidRDefault="00B237EA" w:rsidP="002C56E1">
            <w:pPr>
              <w:rPr>
                <w:rFonts w:ascii="Arial" w:hAnsi="Arial"/>
              </w:rPr>
            </w:pPr>
          </w:p>
        </w:tc>
      </w:tr>
      <w:tr w:rsidR="00B237EA" w14:paraId="110703AA" w14:textId="77777777" w:rsidTr="005227B1">
        <w:tc>
          <w:tcPr>
            <w:tcW w:w="1030" w:type="dxa"/>
            <w:shd w:val="clear" w:color="auto" w:fill="auto"/>
          </w:tcPr>
          <w:p w14:paraId="22D4219C" w14:textId="4A6A0052" w:rsidR="00B237EA" w:rsidRDefault="00CD47FE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1.0.1</w:t>
            </w:r>
          </w:p>
        </w:tc>
        <w:tc>
          <w:tcPr>
            <w:tcW w:w="2839" w:type="dxa"/>
            <w:shd w:val="clear" w:color="auto" w:fill="auto"/>
          </w:tcPr>
          <w:p w14:paraId="3F1A2B39" w14:textId="74C59594" w:rsidR="00B237EA" w:rsidRDefault="00CD47FE" w:rsidP="00526B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Oscar Möller</w:t>
            </w:r>
          </w:p>
        </w:tc>
        <w:tc>
          <w:tcPr>
            <w:tcW w:w="4951" w:type="dxa"/>
            <w:shd w:val="clear" w:color="auto" w:fill="auto"/>
          </w:tcPr>
          <w:p w14:paraId="69F90378" w14:textId="6F94CDA0" w:rsidR="00B237EA" w:rsidRDefault="00CD47FE" w:rsidP="00BD1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Uppdaterat </w:t>
            </w:r>
            <w:r w:rsidR="002E447F">
              <w:rPr>
                <w:rFonts w:ascii="Arial" w:hAnsi="Arial"/>
              </w:rPr>
              <w:t>dokumentmall och lagt till avsnittet granskning</w:t>
            </w:r>
          </w:p>
        </w:tc>
      </w:tr>
      <w:tr w:rsidR="00734FB8" w14:paraId="0440CADD" w14:textId="77777777" w:rsidTr="00435323">
        <w:tc>
          <w:tcPr>
            <w:tcW w:w="1030" w:type="dxa"/>
            <w:shd w:val="clear" w:color="auto" w:fill="auto"/>
          </w:tcPr>
          <w:p w14:paraId="552447E7" w14:textId="24A5186C" w:rsidR="00734FB8" w:rsidRDefault="00734FB8" w:rsidP="00435323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6BE75D21" w14:textId="49CBA5D1" w:rsidR="00734FB8" w:rsidRDefault="00734FB8" w:rsidP="00435323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5ECB0A1" w14:textId="48C507DE" w:rsidR="00734FB8" w:rsidRDefault="00734FB8" w:rsidP="00435323">
            <w:pPr>
              <w:rPr>
                <w:rFonts w:ascii="Arial" w:hAnsi="Arial"/>
              </w:rPr>
            </w:pPr>
          </w:p>
        </w:tc>
      </w:tr>
      <w:tr w:rsidR="009261AA" w14:paraId="7737750C" w14:textId="77777777" w:rsidTr="00435323">
        <w:tc>
          <w:tcPr>
            <w:tcW w:w="1030" w:type="dxa"/>
            <w:shd w:val="clear" w:color="auto" w:fill="auto"/>
          </w:tcPr>
          <w:p w14:paraId="7E01F562" w14:textId="77777777" w:rsidR="009261AA" w:rsidRDefault="009261AA" w:rsidP="00435323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2C2FB5E7" w14:textId="77777777" w:rsidR="009261AA" w:rsidRDefault="009261AA" w:rsidP="00435323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D6217CA" w14:textId="77777777" w:rsidR="009261AA" w:rsidRDefault="009261AA" w:rsidP="00435323">
            <w:pPr>
              <w:rPr>
                <w:rFonts w:ascii="Arial" w:hAnsi="Arial"/>
              </w:rPr>
            </w:pPr>
          </w:p>
        </w:tc>
      </w:tr>
    </w:tbl>
    <w:p w14:paraId="33F55808" w14:textId="663EFD40" w:rsidR="002574AD" w:rsidRDefault="002574AD" w:rsidP="002574AD"/>
    <w:p w14:paraId="198671FE" w14:textId="55CFECC5" w:rsidR="002574AD" w:rsidRDefault="002574AD" w:rsidP="002574AD"/>
    <w:p w14:paraId="2FB77AD8" w14:textId="77777777" w:rsidR="007B0F53" w:rsidRDefault="007B0F53" w:rsidP="007B0F53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97"/>
        <w:gridCol w:w="2818"/>
        <w:gridCol w:w="4905"/>
      </w:tblGrid>
      <w:tr w:rsidR="007B0F53" w:rsidRPr="00733AA0" w14:paraId="231668F3" w14:textId="77777777" w:rsidTr="00C33D15">
        <w:tc>
          <w:tcPr>
            <w:tcW w:w="8820" w:type="dxa"/>
            <w:gridSpan w:val="3"/>
            <w:shd w:val="solid" w:color="00A9A7" w:fill="FFFFFF"/>
          </w:tcPr>
          <w:p w14:paraId="2CF08B22" w14:textId="77777777" w:rsidR="007B0F53" w:rsidRPr="00733AA0" w:rsidRDefault="007B0F53" w:rsidP="00C33D15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underlaget</w:t>
            </w:r>
          </w:p>
        </w:tc>
      </w:tr>
      <w:tr w:rsidR="007B0F53" w:rsidRPr="00733AA0" w14:paraId="4AB4E443" w14:textId="77777777" w:rsidTr="00C33D15">
        <w:tc>
          <w:tcPr>
            <w:tcW w:w="1030" w:type="dxa"/>
            <w:shd w:val="clear" w:color="auto" w:fill="auto"/>
          </w:tcPr>
          <w:p w14:paraId="2DC504B3" w14:textId="77777777" w:rsidR="007B0F53" w:rsidRPr="00594762" w:rsidRDefault="007B0F53" w:rsidP="00C33D15">
            <w:pPr>
              <w:rPr>
                <w:rFonts w:ascii="Arial" w:hAnsi="Arial"/>
                <w:b/>
                <w:bCs w:val="0"/>
              </w:rPr>
            </w:pPr>
            <w:r w:rsidRPr="00594762">
              <w:rPr>
                <w:rFonts w:ascii="Arial" w:hAnsi="Arial"/>
                <w:b/>
                <w:bCs w:val="0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7A52195F" w14:textId="77777777" w:rsidR="007B0F53" w:rsidRPr="00594762" w:rsidRDefault="007B0F53" w:rsidP="00C33D15">
            <w:pPr>
              <w:rPr>
                <w:rFonts w:ascii="Arial" w:hAnsi="Arial"/>
                <w:b/>
                <w:bCs w:val="0"/>
              </w:rPr>
            </w:pPr>
            <w:r w:rsidRPr="00594762">
              <w:rPr>
                <w:rFonts w:ascii="Arial" w:hAnsi="Arial"/>
                <w:b/>
                <w:bCs w:val="0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3AA44341" w14:textId="77777777" w:rsidR="007B0F53" w:rsidRPr="00594762" w:rsidRDefault="007B0F53" w:rsidP="00C33D15">
            <w:pPr>
              <w:rPr>
                <w:rFonts w:ascii="Arial" w:hAnsi="Arial"/>
                <w:b/>
                <w:bCs w:val="0"/>
              </w:rPr>
            </w:pPr>
            <w:r w:rsidRPr="00594762">
              <w:rPr>
                <w:rFonts w:ascii="Arial" w:hAnsi="Arial"/>
                <w:b/>
                <w:bCs w:val="0"/>
              </w:rPr>
              <w:t>Kommentar</w:t>
            </w:r>
          </w:p>
        </w:tc>
      </w:tr>
      <w:tr w:rsidR="007B0F53" w14:paraId="4D093D38" w14:textId="77777777" w:rsidTr="00C33D15">
        <w:tc>
          <w:tcPr>
            <w:tcW w:w="1030" w:type="dxa"/>
            <w:shd w:val="clear" w:color="auto" w:fill="auto"/>
          </w:tcPr>
          <w:p w14:paraId="18A5BB67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291328D3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F11E84A" w14:textId="77777777" w:rsidR="007B0F53" w:rsidRDefault="007B0F53" w:rsidP="00C33D15">
            <w:pPr>
              <w:rPr>
                <w:rFonts w:ascii="Arial" w:hAnsi="Arial"/>
              </w:rPr>
            </w:pPr>
          </w:p>
        </w:tc>
      </w:tr>
      <w:tr w:rsidR="007B0F53" w14:paraId="140366BF" w14:textId="77777777" w:rsidTr="00C33D15">
        <w:tc>
          <w:tcPr>
            <w:tcW w:w="1030" w:type="dxa"/>
            <w:shd w:val="clear" w:color="auto" w:fill="auto"/>
          </w:tcPr>
          <w:p w14:paraId="767E5B1E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687A7C91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E09AB74" w14:textId="77777777" w:rsidR="007B0F53" w:rsidRDefault="007B0F53" w:rsidP="00C33D15">
            <w:pPr>
              <w:rPr>
                <w:rFonts w:ascii="Arial" w:hAnsi="Arial"/>
              </w:rPr>
            </w:pPr>
          </w:p>
        </w:tc>
      </w:tr>
      <w:tr w:rsidR="007B0F53" w14:paraId="4630A79F" w14:textId="77777777" w:rsidTr="00C33D15">
        <w:tc>
          <w:tcPr>
            <w:tcW w:w="1030" w:type="dxa"/>
            <w:shd w:val="clear" w:color="auto" w:fill="auto"/>
          </w:tcPr>
          <w:p w14:paraId="61896C8D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70163BC8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0004A57" w14:textId="77777777" w:rsidR="007B0F53" w:rsidRDefault="007B0F53" w:rsidP="00C33D15">
            <w:pPr>
              <w:rPr>
                <w:rFonts w:ascii="Arial" w:hAnsi="Arial"/>
              </w:rPr>
            </w:pPr>
          </w:p>
        </w:tc>
      </w:tr>
      <w:tr w:rsidR="007B0F53" w14:paraId="56C789E8" w14:textId="77777777" w:rsidTr="00C33D15">
        <w:tc>
          <w:tcPr>
            <w:tcW w:w="1030" w:type="dxa"/>
            <w:shd w:val="clear" w:color="auto" w:fill="auto"/>
          </w:tcPr>
          <w:p w14:paraId="539B6B8F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0C7A1CE7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43B37620" w14:textId="77777777" w:rsidR="007B0F53" w:rsidRDefault="007B0F53" w:rsidP="00C33D15">
            <w:pPr>
              <w:rPr>
                <w:rFonts w:ascii="Arial" w:hAnsi="Arial"/>
              </w:rPr>
            </w:pPr>
          </w:p>
        </w:tc>
      </w:tr>
      <w:tr w:rsidR="007B0F53" w14:paraId="4B83DD95" w14:textId="77777777" w:rsidTr="00C33D15">
        <w:tc>
          <w:tcPr>
            <w:tcW w:w="1030" w:type="dxa"/>
            <w:shd w:val="clear" w:color="auto" w:fill="auto"/>
          </w:tcPr>
          <w:p w14:paraId="400272C8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8FA32E8" w14:textId="77777777" w:rsidR="007B0F53" w:rsidRDefault="007B0F53" w:rsidP="00C33D15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717FB65C" w14:textId="77777777" w:rsidR="007B0F53" w:rsidRDefault="007B0F53" w:rsidP="00C33D15">
            <w:pPr>
              <w:rPr>
                <w:rFonts w:ascii="Arial" w:hAnsi="Arial"/>
              </w:rPr>
            </w:pPr>
          </w:p>
        </w:tc>
      </w:tr>
    </w:tbl>
    <w:p w14:paraId="1CD88834" w14:textId="77777777" w:rsidR="007B0F53" w:rsidRPr="00243BE2" w:rsidRDefault="007B0F53" w:rsidP="007B0F53"/>
    <w:p w14:paraId="24BB370E" w14:textId="72F59F73" w:rsidR="002574AD" w:rsidRDefault="002574AD" w:rsidP="002574AD"/>
    <w:p w14:paraId="53F2F5C3" w14:textId="2ACB24C4" w:rsidR="002574AD" w:rsidRDefault="002574AD">
      <w:r>
        <w:br w:type="page"/>
      </w:r>
    </w:p>
    <w:p w14:paraId="34922AC7" w14:textId="70D1995C" w:rsidR="00C063E1" w:rsidRDefault="00C063E1" w:rsidP="00DC2D25">
      <w:pPr>
        <w:pStyle w:val="Rubrik1Nr"/>
      </w:pPr>
      <w:bookmarkStart w:id="2" w:name="_Toc32218849"/>
      <w:r>
        <w:lastRenderedPageBreak/>
        <w:t>Inledning</w:t>
      </w:r>
      <w:bookmarkEnd w:id="2"/>
    </w:p>
    <w:p w14:paraId="35EF4F80" w14:textId="55864858" w:rsidR="00FE0BEA" w:rsidRDefault="006F1594" w:rsidP="003737D0">
      <w:r>
        <w:t xml:space="preserve">Detta dokument beskriver </w:t>
      </w:r>
      <w:r w:rsidR="006D05B7">
        <w:t xml:space="preserve">de </w:t>
      </w:r>
      <w:r w:rsidR="00691203">
        <w:t>test</w:t>
      </w:r>
      <w:r w:rsidR="006D05B7">
        <w:t xml:space="preserve">aktiviteter för </w:t>
      </w:r>
      <w:r w:rsidR="00691203">
        <w:t>etab</w:t>
      </w:r>
      <w:r w:rsidR="00561720">
        <w:t>lerin</w:t>
      </w:r>
      <w:r w:rsidR="00C63E35">
        <w:t>g av samverkan för ’S</w:t>
      </w:r>
      <w:r w:rsidR="00561720">
        <w:t>creening</w:t>
      </w:r>
      <w:r w:rsidR="00C63E35">
        <w:t>stöd</w:t>
      </w:r>
      <w:r w:rsidR="00561720">
        <w:t xml:space="preserve"> livmoderhals</w:t>
      </w:r>
      <w:r w:rsidR="00C63E35">
        <w:t>’</w:t>
      </w:r>
      <w:r w:rsidR="00691203">
        <w:t xml:space="preserve"> </w:t>
      </w:r>
      <w:r w:rsidR="006D05B7">
        <w:t xml:space="preserve">som Inera rekommenderar. </w:t>
      </w:r>
      <w:r w:rsidR="00FE0BEA">
        <w:t>Den första delen är obligatorisk för att bli Godkänd för driftsättning.</w:t>
      </w:r>
    </w:p>
    <w:p w14:paraId="667FF506" w14:textId="3A9ADA8F" w:rsidR="00CC4452" w:rsidRDefault="00FE0BEA" w:rsidP="00FE0BEA">
      <w:r>
        <w:t>Andra delen är frivillig d</w:t>
      </w:r>
      <w:r w:rsidR="006D05B7">
        <w:t>å det rör ett utlämnande mellan vårdgivare</w:t>
      </w:r>
      <w:r>
        <w:t xml:space="preserve"> som </w:t>
      </w:r>
      <w:r w:rsidR="006D05B7">
        <w:t xml:space="preserve">själva </w:t>
      </w:r>
      <w:r>
        <w:t xml:space="preserve">bestämmer </w:t>
      </w:r>
      <w:r w:rsidR="006D05B7">
        <w:t xml:space="preserve">vad som behöver kvalitetssäkras inför driftsättning. Man kan alltså välja att dokumentera i detta underlag, inspireras </w:t>
      </w:r>
      <w:r w:rsidR="000E5197">
        <w:t xml:space="preserve">av </w:t>
      </w:r>
      <w:r w:rsidR="006D05B7">
        <w:t>eller ignorera</w:t>
      </w:r>
      <w:r w:rsidR="00D27EC0">
        <w:t xml:space="preserve"> de rekommenderade aktiviteterna</w:t>
      </w:r>
      <w:r w:rsidR="001246F6">
        <w:t xml:space="preserve"> i detta dokument</w:t>
      </w:r>
      <w:r w:rsidR="006D05B7">
        <w:t>.</w:t>
      </w:r>
    </w:p>
    <w:p w14:paraId="55E7D420" w14:textId="234C6D6F" w:rsidR="006F1594" w:rsidRDefault="006F1594" w:rsidP="003737D0"/>
    <w:p w14:paraId="76153073" w14:textId="1F067960" w:rsidR="006D05B7" w:rsidRDefault="006D05B7" w:rsidP="00933F62">
      <w:r>
        <w:t>Den tekniska och semantiska interoperabiliteten täcks av verifiering av tjänstekonsument och tjänsteproducent, så detta underlag omfattar helhetsperspektivet, inklusive lag</w:t>
      </w:r>
      <w:r w:rsidR="0005359B">
        <w:t>ar</w:t>
      </w:r>
      <w:r>
        <w:t xml:space="preserve"> och förordningar som </w:t>
      </w:r>
      <w:r w:rsidR="00086DDE">
        <w:t xml:space="preserve">det </w:t>
      </w:r>
      <w:r>
        <w:t>är vårdgivarens ansvar</w:t>
      </w:r>
      <w:r w:rsidR="00086DDE">
        <w:t xml:space="preserve"> att följa</w:t>
      </w:r>
      <w:r>
        <w:t>.</w:t>
      </w:r>
    </w:p>
    <w:p w14:paraId="050536E7" w14:textId="510BFC47" w:rsidR="000C763F" w:rsidRDefault="000C763F" w:rsidP="00933F62"/>
    <w:p w14:paraId="53DA1F83" w14:textId="3AF27503" w:rsidR="000C763F" w:rsidRDefault="000C763F" w:rsidP="00933F62">
      <w:r>
        <w:t>Testningen rekommenderas att göras i QA-miljön som kvalitetssäkring inför produktionssättning, och detta dokume</w:t>
      </w:r>
      <w:r w:rsidR="00FE0BEA">
        <w:t>nt kan användas som testrapport.</w:t>
      </w:r>
    </w:p>
    <w:p w14:paraId="460EF6E4" w14:textId="77777777" w:rsidR="00933F62" w:rsidRDefault="00933F62" w:rsidP="003737D0"/>
    <w:p w14:paraId="39C1AD83" w14:textId="08BC8A1A" w:rsidR="00736242" w:rsidRDefault="00736242" w:rsidP="00736242">
      <w:r>
        <w:t xml:space="preserve">Syftet med arbetet beskrivet i detta dokument är att säkerställa att </w:t>
      </w:r>
      <w:r w:rsidR="006D05B7">
        <w:t xml:space="preserve">en kontrollerad </w:t>
      </w:r>
      <w:r>
        <w:t>etablering av samverkan kan genomföras</w:t>
      </w:r>
      <w:r w:rsidR="005D6A2D">
        <w:t xml:space="preserve"> </w:t>
      </w:r>
      <w:r w:rsidR="006D05B7">
        <w:t xml:space="preserve">mellan verifierade tjänstekonsumenter och tjänsteproducenter för </w:t>
      </w:r>
      <w:r w:rsidR="00691203">
        <w:t>livmoderhalsscreening</w:t>
      </w:r>
      <w:r w:rsidR="006D05B7">
        <w:t xml:space="preserve"> (</w:t>
      </w:r>
      <w:r w:rsidR="004414F8">
        <w:t>tjänste</w:t>
      </w:r>
      <w:r w:rsidR="006D05B7">
        <w:t xml:space="preserve">domän: </w:t>
      </w:r>
      <w:r w:rsidR="008601C5" w:rsidRPr="004414F8">
        <w:t>clinicalprocess.logistics.cervixscreening</w:t>
      </w:r>
      <w:r w:rsidR="006D05B7">
        <w:t>)</w:t>
      </w:r>
      <w:r w:rsidR="00AA641A">
        <w:t xml:space="preserve"> [4]</w:t>
      </w:r>
    </w:p>
    <w:p w14:paraId="2EA2CC68" w14:textId="77777777" w:rsidR="00736242" w:rsidRDefault="00736242" w:rsidP="003737D0"/>
    <w:p w14:paraId="398D591F" w14:textId="4A4C27FA" w:rsidR="00E4454B" w:rsidRDefault="00564312" w:rsidP="00C063E1">
      <w:r>
        <w:t>Notera att dessa testområden endast täcker de tester som Ine</w:t>
      </w:r>
      <w:r w:rsidR="00474C7A">
        <w:t xml:space="preserve">ra </w:t>
      </w:r>
      <w:r w:rsidR="00973D66">
        <w:t>identifierat som relevanta</w:t>
      </w:r>
      <w:r w:rsidR="00474C7A">
        <w:t>. A</w:t>
      </w:r>
      <w:r>
        <w:t>nslutande part</w:t>
      </w:r>
      <w:r w:rsidR="00973D66">
        <w:t>er</w:t>
      </w:r>
      <w:r>
        <w:t xml:space="preserve"> </w:t>
      </w:r>
      <w:r w:rsidR="00137CDD">
        <w:t xml:space="preserve">(informationsägare/vårdgivare) </w:t>
      </w:r>
      <w:r>
        <w:t>är naturligtvis fria att genomför</w:t>
      </w:r>
      <w:r w:rsidR="00CF46CF">
        <w:t>a</w:t>
      </w:r>
      <w:r>
        <w:t xml:space="preserve"> acceptanstestning </w:t>
      </w:r>
      <w:r w:rsidR="00137CDD">
        <w:t xml:space="preserve">ur andra perspektiv </w:t>
      </w:r>
      <w:r>
        <w:t>som är viktiga för dem.</w:t>
      </w:r>
    </w:p>
    <w:p w14:paraId="13042DEE" w14:textId="75E09A0C" w:rsidR="000C763F" w:rsidRDefault="000C763F" w:rsidP="00C063E1"/>
    <w:p w14:paraId="0C635BF8" w14:textId="516B8A17" w:rsidR="00FA5761" w:rsidRDefault="000C763F" w:rsidP="00C063E1">
      <w:r>
        <w:t xml:space="preserve">Se </w:t>
      </w:r>
      <w:r w:rsidRPr="00822E38">
        <w:rPr>
          <w:i/>
          <w:iCs w:val="0"/>
        </w:rPr>
        <w:t xml:space="preserve">Tjänstespecifik teststrategi </w:t>
      </w:r>
      <w:r w:rsidR="00C63E35" w:rsidRPr="00822E38">
        <w:rPr>
          <w:i/>
          <w:iCs w:val="0"/>
        </w:rPr>
        <w:t>för screeningstöd livmoderhals</w:t>
      </w:r>
      <w:r>
        <w:t xml:space="preserve"> </w:t>
      </w:r>
      <w:r w:rsidR="00822E38">
        <w:t xml:space="preserve">[1] </w:t>
      </w:r>
      <w:r>
        <w:t>för information om sammanhanget.</w:t>
      </w:r>
    </w:p>
    <w:p w14:paraId="72073176" w14:textId="6A4B740D" w:rsidR="00362BDD" w:rsidRDefault="005964FD" w:rsidP="00362BDD">
      <w:pPr>
        <w:pStyle w:val="Rubrik2Nr"/>
      </w:pPr>
      <w:bookmarkStart w:id="3" w:name="_Toc32218850"/>
      <w:r>
        <w:t>Granskning</w:t>
      </w:r>
      <w:bookmarkEnd w:id="3"/>
    </w:p>
    <w:p w14:paraId="58A5356D" w14:textId="77777777" w:rsidR="00362BDD" w:rsidRPr="003F13C4" w:rsidRDefault="00362BDD" w:rsidP="00362BDD">
      <w:pPr>
        <w:rPr>
          <w:i/>
          <w:iCs w:val="0"/>
        </w:rPr>
      </w:pPr>
      <w:r>
        <w:t xml:space="preserve">För att få självdeklarationen granskad, ladda upp det ifyllda dokumentet via e-tjänsten </w:t>
      </w:r>
      <w:r>
        <w:rPr>
          <w:i/>
          <w:iCs w:val="0"/>
        </w:rPr>
        <w:t>Dokument för granskning:</w:t>
      </w:r>
      <w:r>
        <w:t xml:space="preserve"> </w:t>
      </w:r>
      <w:hyperlink r:id="rId8" w:history="1">
        <w:r w:rsidRPr="001B5BA5">
          <w:rPr>
            <w:rStyle w:val="Hyperlink"/>
            <w:sz w:val="24"/>
          </w:rPr>
          <w:t>https://etjanster.inera.se/DokumentGranskning</w:t>
        </w:r>
      </w:hyperlink>
    </w:p>
    <w:p w14:paraId="19CE0D6C" w14:textId="77777777" w:rsidR="009F566C" w:rsidRDefault="009F566C" w:rsidP="00C063E1"/>
    <w:p w14:paraId="296CD382" w14:textId="77777777" w:rsidR="006D1998" w:rsidRDefault="006D1998" w:rsidP="00DC2D25">
      <w:pPr>
        <w:pStyle w:val="Rubrik2Nr"/>
      </w:pPr>
      <w:bookmarkStart w:id="4" w:name="_Toc32218851"/>
      <w:r>
        <w:t xml:space="preserve">Hantering </w:t>
      </w:r>
      <w:r w:rsidR="00BE5DFB">
        <w:t xml:space="preserve">vid </w:t>
      </w:r>
      <w:r>
        <w:t xml:space="preserve">förändring av </w:t>
      </w:r>
      <w:r w:rsidR="00E73F16">
        <w:t>etablerad samverkan</w:t>
      </w:r>
      <w:bookmarkEnd w:id="4"/>
    </w:p>
    <w:p w14:paraId="7E7B1F9F" w14:textId="77777777" w:rsidR="003649D8" w:rsidRDefault="004F29F3">
      <w:r>
        <w:t>Vid e</w:t>
      </w:r>
      <w:r w:rsidR="006B1B39" w:rsidRPr="006B1B39">
        <w:t>n förändring i ke</w:t>
      </w:r>
      <w:r>
        <w:t>djan som levererar information</w:t>
      </w:r>
      <w:r w:rsidR="006B1B39" w:rsidRPr="006B1B39">
        <w:t xml:space="preserve"> som bedöms påverka an</w:t>
      </w:r>
      <w:r w:rsidR="0028252D">
        <w:t>slutningen,</w:t>
      </w:r>
      <w:r>
        <w:t xml:space="preserve"> </w:t>
      </w:r>
      <w:r w:rsidR="00160401">
        <w:t>behöver en omverifiering av tjänstekonsument eller tjänsteproducent göras. Vårdgivarna bestämmer själva om End-2-End-tester behöver göras igen.</w:t>
      </w:r>
    </w:p>
    <w:p w14:paraId="43FCF8DB" w14:textId="77777777" w:rsidR="003649D8" w:rsidRDefault="003649D8"/>
    <w:p w14:paraId="79931054" w14:textId="77777777" w:rsidR="00696447" w:rsidRDefault="00696447" w:rsidP="00696447">
      <w:pPr>
        <w:pStyle w:val="Rubrik2Nr"/>
      </w:pPr>
      <w:bookmarkStart w:id="5" w:name="_Toc20208753"/>
      <w:bookmarkStart w:id="6" w:name="_Toc32218852"/>
      <w:r>
        <w:lastRenderedPageBreak/>
        <w:t>Referenser</w:t>
      </w:r>
      <w:bookmarkEnd w:id="5"/>
      <w:bookmarkEnd w:id="6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388"/>
      </w:tblGrid>
      <w:tr w:rsidR="007A6609" w:rsidRPr="00DC3587" w14:paraId="37CA0591" w14:textId="77777777" w:rsidTr="007A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" w:type="pct"/>
          </w:tcPr>
          <w:p w14:paraId="19E650C4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Id</w:t>
            </w:r>
          </w:p>
        </w:tc>
        <w:tc>
          <w:tcPr>
            <w:tcW w:w="2086" w:type="pct"/>
          </w:tcPr>
          <w:p w14:paraId="33B5388F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Dokument</w:t>
            </w:r>
          </w:p>
        </w:tc>
        <w:tc>
          <w:tcPr>
            <w:tcW w:w="2583" w:type="pct"/>
          </w:tcPr>
          <w:p w14:paraId="4A47991F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Länk</w:t>
            </w:r>
          </w:p>
        </w:tc>
      </w:tr>
      <w:tr w:rsidR="00696447" w:rsidRPr="00DC3587" w14:paraId="74C1F856" w14:textId="77777777" w:rsidTr="007A6609">
        <w:tc>
          <w:tcPr>
            <w:tcW w:w="331" w:type="pct"/>
          </w:tcPr>
          <w:p w14:paraId="5C445434" w14:textId="77777777" w:rsidR="00696447" w:rsidRPr="00DC3587" w:rsidRDefault="00696447" w:rsidP="00CD0E72">
            <w:pPr>
              <w:jc w:val="center"/>
              <w:rPr>
                <w:rFonts w:cs="Arial"/>
              </w:rPr>
            </w:pPr>
            <w:r w:rsidRPr="00DC3587">
              <w:rPr>
                <w:rFonts w:cs="Arial"/>
              </w:rPr>
              <w:t>1</w:t>
            </w:r>
          </w:p>
        </w:tc>
        <w:tc>
          <w:tcPr>
            <w:tcW w:w="2086" w:type="pct"/>
          </w:tcPr>
          <w:p w14:paraId="445F4880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Tjänstespecifik teststrategi för Screeningstöd livmoderhals</w:t>
            </w:r>
          </w:p>
        </w:tc>
        <w:tc>
          <w:tcPr>
            <w:tcW w:w="2583" w:type="pct"/>
          </w:tcPr>
          <w:p w14:paraId="166D28C6" w14:textId="3DF8EB9B" w:rsidR="00696447" w:rsidRPr="00DC3587" w:rsidRDefault="00531D25" w:rsidP="00C33D15">
            <w:pPr>
              <w:rPr>
                <w:rFonts w:cs="Arial"/>
              </w:rPr>
            </w:pPr>
            <w:hyperlink r:id="rId9" w:history="1">
              <w:r w:rsidR="00CD0E72" w:rsidRPr="00DC3587">
                <w:rPr>
                  <w:rStyle w:val="Hyperlink"/>
                  <w:rFonts w:ascii="Arial" w:hAnsi="Arial" w:cs="Arial"/>
                  <w:sz w:val="24"/>
                </w:rPr>
                <w:t>https://www.inera.se/tjanster/Screeningsstod-livmoderhals/</w:t>
              </w:r>
            </w:hyperlink>
            <w:r w:rsidR="00CD0E72" w:rsidRPr="00DC3587">
              <w:rPr>
                <w:rFonts w:cs="Arial"/>
              </w:rPr>
              <w:t xml:space="preserve"> </w:t>
            </w:r>
          </w:p>
        </w:tc>
      </w:tr>
      <w:tr w:rsidR="00696447" w:rsidRPr="00DC3587" w14:paraId="31BB3400" w14:textId="77777777" w:rsidTr="007A6609">
        <w:tc>
          <w:tcPr>
            <w:tcW w:w="331" w:type="pct"/>
          </w:tcPr>
          <w:p w14:paraId="5060F53A" w14:textId="77777777" w:rsidR="00696447" w:rsidRPr="00DC3587" w:rsidRDefault="00696447" w:rsidP="00CD0E72">
            <w:pPr>
              <w:jc w:val="center"/>
              <w:rPr>
                <w:rFonts w:cs="Arial"/>
              </w:rPr>
            </w:pPr>
            <w:r w:rsidRPr="00DC3587">
              <w:rPr>
                <w:rFonts w:cs="Arial"/>
              </w:rPr>
              <w:t>2</w:t>
            </w:r>
          </w:p>
        </w:tc>
        <w:tc>
          <w:tcPr>
            <w:tcW w:w="2086" w:type="pct"/>
          </w:tcPr>
          <w:p w14:paraId="32AC80D2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Tjänstedomäner</w:t>
            </w:r>
          </w:p>
        </w:tc>
        <w:tc>
          <w:tcPr>
            <w:tcW w:w="2583" w:type="pct"/>
          </w:tcPr>
          <w:p w14:paraId="1ED6CE75" w14:textId="0D11D0EB" w:rsidR="00696447" w:rsidRPr="00DC3587" w:rsidRDefault="00531D25" w:rsidP="00C33D15">
            <w:pPr>
              <w:rPr>
                <w:rFonts w:cs="Arial"/>
              </w:rPr>
            </w:pPr>
            <w:hyperlink r:id="rId10" w:history="1">
              <w:r w:rsidR="00CD0E72" w:rsidRPr="00DC3587">
                <w:rPr>
                  <w:rStyle w:val="Hyperlink"/>
                  <w:rFonts w:ascii="Arial" w:hAnsi="Arial" w:cs="Arial"/>
                  <w:sz w:val="24"/>
                </w:rPr>
                <w:t>http://rivta.se/domains/interaction_index.html</w:t>
              </w:r>
            </w:hyperlink>
            <w:r w:rsidR="00CD0E72" w:rsidRPr="00DC3587">
              <w:rPr>
                <w:rFonts w:cs="Arial"/>
              </w:rPr>
              <w:t xml:space="preserve"> </w:t>
            </w:r>
          </w:p>
        </w:tc>
      </w:tr>
      <w:tr w:rsidR="00696447" w:rsidRPr="00DC3587" w14:paraId="046ACB04" w14:textId="77777777" w:rsidTr="007A6609">
        <w:tc>
          <w:tcPr>
            <w:tcW w:w="331" w:type="pct"/>
          </w:tcPr>
          <w:p w14:paraId="75C6A123" w14:textId="77777777" w:rsidR="00696447" w:rsidRPr="00DC3587" w:rsidRDefault="00696447" w:rsidP="00CD0E72">
            <w:pPr>
              <w:jc w:val="center"/>
              <w:rPr>
                <w:rFonts w:cs="Arial"/>
              </w:rPr>
            </w:pPr>
            <w:r w:rsidRPr="00DC3587">
              <w:rPr>
                <w:rFonts w:cs="Arial"/>
              </w:rPr>
              <w:t>3</w:t>
            </w:r>
          </w:p>
        </w:tc>
        <w:tc>
          <w:tcPr>
            <w:tcW w:w="2086" w:type="pct"/>
          </w:tcPr>
          <w:p w14:paraId="6020C44F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Bitbucket-repository</w:t>
            </w:r>
          </w:p>
        </w:tc>
        <w:tc>
          <w:tcPr>
            <w:tcW w:w="2583" w:type="pct"/>
          </w:tcPr>
          <w:p w14:paraId="6417E9A2" w14:textId="2C9FC955" w:rsidR="00696447" w:rsidRPr="00DC3587" w:rsidRDefault="00531D25" w:rsidP="00C33D15">
            <w:pPr>
              <w:rPr>
                <w:rFonts w:cs="Arial"/>
              </w:rPr>
            </w:pPr>
            <w:hyperlink r:id="rId11" w:history="1">
              <w:r w:rsidR="00CD0E72" w:rsidRPr="00DC3587">
                <w:rPr>
                  <w:rStyle w:val="Hyperlink"/>
                  <w:rFonts w:ascii="Arial" w:hAnsi="Arial" w:cs="Arial"/>
                  <w:sz w:val="24"/>
                </w:rPr>
                <w:t>https://bitbucket.org/rivta-domains/riv.clinicalprocess.logistics.cervixscreening</w:t>
              </w:r>
            </w:hyperlink>
            <w:r w:rsidR="00CD0E72" w:rsidRPr="00DC3587">
              <w:rPr>
                <w:rFonts w:cs="Arial"/>
              </w:rPr>
              <w:t xml:space="preserve"> </w:t>
            </w:r>
          </w:p>
        </w:tc>
      </w:tr>
      <w:tr w:rsidR="00696447" w:rsidRPr="00DC3587" w14:paraId="2E45A667" w14:textId="77777777" w:rsidTr="007A6609">
        <w:tc>
          <w:tcPr>
            <w:tcW w:w="331" w:type="pct"/>
          </w:tcPr>
          <w:p w14:paraId="0FFAFFCB" w14:textId="77777777" w:rsidR="00696447" w:rsidRPr="00DC3587" w:rsidRDefault="00696447" w:rsidP="00CD0E72">
            <w:pPr>
              <w:jc w:val="center"/>
              <w:rPr>
                <w:rFonts w:cs="Arial"/>
              </w:rPr>
            </w:pPr>
            <w:r w:rsidRPr="00DC3587">
              <w:rPr>
                <w:rFonts w:cs="Arial"/>
              </w:rPr>
              <w:t>4</w:t>
            </w:r>
          </w:p>
        </w:tc>
        <w:tc>
          <w:tcPr>
            <w:tcW w:w="2086" w:type="pct"/>
          </w:tcPr>
          <w:p w14:paraId="2B33D016" w14:textId="52DAFFF3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Tjänste</w:t>
            </w:r>
            <w:r w:rsidR="00E35EAE" w:rsidRPr="00DC3587">
              <w:rPr>
                <w:rFonts w:cs="Arial"/>
              </w:rPr>
              <w:t>domän</w:t>
            </w:r>
            <w:r w:rsidRPr="00DC3587">
              <w:rPr>
                <w:rFonts w:cs="Arial"/>
              </w:rPr>
              <w:t xml:space="preserve"> clinicalprocess:logistics:cervixscreening </w:t>
            </w:r>
          </w:p>
        </w:tc>
        <w:tc>
          <w:tcPr>
            <w:tcW w:w="2583" w:type="pct"/>
          </w:tcPr>
          <w:p w14:paraId="7DC29E73" w14:textId="58EE41DF" w:rsidR="00696447" w:rsidRPr="00DC3587" w:rsidRDefault="00531D25" w:rsidP="00C33D15">
            <w:pPr>
              <w:rPr>
                <w:rFonts w:cs="Arial"/>
              </w:rPr>
            </w:pPr>
            <w:hyperlink r:id="rId12" w:history="1">
              <w:r w:rsidR="00CD0E72" w:rsidRPr="00DC3587">
                <w:rPr>
                  <w:rStyle w:val="Hyperlink"/>
                  <w:rFonts w:ascii="Arial" w:hAnsi="Arial" w:cs="Arial"/>
                  <w:sz w:val="24"/>
                </w:rPr>
                <w:t>http://rivta.se/domains/ProcessCervixScreening.html</w:t>
              </w:r>
            </w:hyperlink>
            <w:r w:rsidR="00CD0E72" w:rsidRPr="00DC3587">
              <w:rPr>
                <w:rFonts w:cs="Arial"/>
              </w:rPr>
              <w:t xml:space="preserve"> </w:t>
            </w:r>
          </w:p>
        </w:tc>
      </w:tr>
      <w:tr w:rsidR="00696447" w:rsidRPr="00DC3587" w14:paraId="3DE3CCCB" w14:textId="77777777" w:rsidTr="007A6609">
        <w:tc>
          <w:tcPr>
            <w:tcW w:w="331" w:type="pct"/>
          </w:tcPr>
          <w:p w14:paraId="410D8460" w14:textId="77777777" w:rsidR="00696447" w:rsidRPr="00DC3587" w:rsidRDefault="00696447" w:rsidP="00CD0E72">
            <w:pPr>
              <w:jc w:val="center"/>
              <w:rPr>
                <w:rFonts w:cs="Arial"/>
              </w:rPr>
            </w:pPr>
            <w:r w:rsidRPr="00DC3587">
              <w:rPr>
                <w:rFonts w:cs="Arial"/>
              </w:rPr>
              <w:t>5</w:t>
            </w:r>
          </w:p>
        </w:tc>
        <w:tc>
          <w:tcPr>
            <w:tcW w:w="2086" w:type="pct"/>
          </w:tcPr>
          <w:p w14:paraId="3E9C313D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 xml:space="preserve">RIV TA </w:t>
            </w:r>
          </w:p>
        </w:tc>
        <w:tc>
          <w:tcPr>
            <w:tcW w:w="2583" w:type="pct"/>
          </w:tcPr>
          <w:p w14:paraId="0919CD40" w14:textId="5877885F" w:rsidR="00696447" w:rsidRPr="00DC3587" w:rsidRDefault="00531D25" w:rsidP="00C33D15">
            <w:pPr>
              <w:rPr>
                <w:rFonts w:cs="Arial"/>
              </w:rPr>
            </w:pPr>
            <w:hyperlink r:id="rId13" w:history="1">
              <w:r w:rsidR="00CD0E72" w:rsidRPr="00DC3587">
                <w:rPr>
                  <w:rStyle w:val="Hyperlink"/>
                  <w:rFonts w:ascii="Arial" w:hAnsi="Arial" w:cs="Arial"/>
                  <w:sz w:val="24"/>
                </w:rPr>
                <w:t>http://rivta.se/documents</w:t>
              </w:r>
            </w:hyperlink>
            <w:r w:rsidR="00CD0E72" w:rsidRPr="00DC3587">
              <w:rPr>
                <w:rFonts w:cs="Arial"/>
              </w:rPr>
              <w:t xml:space="preserve"> </w:t>
            </w:r>
          </w:p>
        </w:tc>
      </w:tr>
      <w:tr w:rsidR="00696447" w:rsidRPr="00DC3587" w14:paraId="314CBB33" w14:textId="77777777" w:rsidTr="007A6609">
        <w:tc>
          <w:tcPr>
            <w:tcW w:w="331" w:type="pct"/>
          </w:tcPr>
          <w:p w14:paraId="67345897" w14:textId="77777777" w:rsidR="00696447" w:rsidRPr="00DC3587" w:rsidRDefault="00696447" w:rsidP="00CD0E72">
            <w:pPr>
              <w:jc w:val="center"/>
              <w:rPr>
                <w:rFonts w:cs="Arial"/>
              </w:rPr>
            </w:pPr>
            <w:r w:rsidRPr="00DC3587">
              <w:rPr>
                <w:rFonts w:cs="Arial"/>
              </w:rPr>
              <w:t>6</w:t>
            </w:r>
          </w:p>
        </w:tc>
        <w:tc>
          <w:tcPr>
            <w:tcW w:w="2086" w:type="pct"/>
          </w:tcPr>
          <w:p w14:paraId="5E3798AE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>Godkända avvikelser för konsumentverifieringsobjekt</w:t>
            </w:r>
          </w:p>
        </w:tc>
        <w:tc>
          <w:tcPr>
            <w:tcW w:w="2583" w:type="pct"/>
          </w:tcPr>
          <w:p w14:paraId="15E946C5" w14:textId="5191D6D4" w:rsidR="00696447" w:rsidRPr="00DC3587" w:rsidRDefault="00531D25" w:rsidP="00C33D15">
            <w:pPr>
              <w:rPr>
                <w:rFonts w:cs="Arial"/>
              </w:rPr>
            </w:pPr>
            <w:hyperlink r:id="rId14" w:history="1">
              <w:r w:rsidR="00CD0E72" w:rsidRPr="00DC3587">
                <w:rPr>
                  <w:rStyle w:val="Hyperlink"/>
                  <w:rFonts w:ascii="Arial" w:hAnsi="Arial" w:cs="Arial"/>
                  <w:sz w:val="24"/>
                </w:rPr>
                <w:t>https://www.inera.se/tjanster/Screeningsstod-livmoderhals/</w:t>
              </w:r>
            </w:hyperlink>
            <w:r w:rsidR="00CD0E72" w:rsidRPr="00DC3587">
              <w:rPr>
                <w:rFonts w:cs="Arial"/>
              </w:rPr>
              <w:t xml:space="preserve"> </w:t>
            </w:r>
          </w:p>
        </w:tc>
      </w:tr>
      <w:tr w:rsidR="00696447" w:rsidRPr="00DC3587" w14:paraId="1D0069F1" w14:textId="77777777" w:rsidTr="007A6609">
        <w:tc>
          <w:tcPr>
            <w:tcW w:w="331" w:type="pct"/>
          </w:tcPr>
          <w:p w14:paraId="67B65FE1" w14:textId="77777777" w:rsidR="00696447" w:rsidRPr="00DC3587" w:rsidRDefault="00696447" w:rsidP="00CD0E72">
            <w:pPr>
              <w:jc w:val="center"/>
              <w:rPr>
                <w:rFonts w:cs="Arial"/>
              </w:rPr>
            </w:pPr>
            <w:r w:rsidRPr="00DC3587">
              <w:rPr>
                <w:rFonts w:cs="Arial"/>
              </w:rPr>
              <w:t>7</w:t>
            </w:r>
          </w:p>
        </w:tc>
        <w:tc>
          <w:tcPr>
            <w:tcW w:w="2086" w:type="pct"/>
          </w:tcPr>
          <w:p w14:paraId="5A891819" w14:textId="77777777" w:rsidR="00696447" w:rsidRPr="00DC3587" w:rsidRDefault="00696447" w:rsidP="00C33D15">
            <w:pPr>
              <w:rPr>
                <w:rFonts w:cs="Arial"/>
              </w:rPr>
            </w:pPr>
            <w:r w:rsidRPr="00DC3587">
              <w:rPr>
                <w:rFonts w:cs="Arial"/>
              </w:rPr>
              <w:t xml:space="preserve">Verksamhetsregelverk för tjänsten Screeningstöd livmoderhals </w:t>
            </w:r>
          </w:p>
        </w:tc>
        <w:tc>
          <w:tcPr>
            <w:tcW w:w="2583" w:type="pct"/>
          </w:tcPr>
          <w:p w14:paraId="586E5D5C" w14:textId="34DD413C" w:rsidR="00696447" w:rsidRPr="00DC3587" w:rsidRDefault="00531D25" w:rsidP="00C33D15">
            <w:pPr>
              <w:rPr>
                <w:rFonts w:cs="Arial"/>
              </w:rPr>
            </w:pPr>
            <w:hyperlink r:id="rId15" w:history="1">
              <w:r w:rsidR="00CD0E72" w:rsidRPr="00DC3587">
                <w:rPr>
                  <w:rStyle w:val="Hyperlink"/>
                  <w:rFonts w:ascii="Arial" w:hAnsi="Arial" w:cs="Arial"/>
                  <w:sz w:val="24"/>
                </w:rPr>
                <w:t>https://www.cancercentrum.se/globalassets/vara-uppdrag/prevention-tidig-upptackt/gynekologisk-cellprovskontroll/verksamhetsregelverkscreeningstodlivmoderhals_2_1.pdf</w:t>
              </w:r>
            </w:hyperlink>
            <w:r w:rsidR="00CD0E72" w:rsidRPr="00DC3587">
              <w:rPr>
                <w:rFonts w:cs="Arial"/>
              </w:rPr>
              <w:t xml:space="preserve"> </w:t>
            </w:r>
          </w:p>
        </w:tc>
      </w:tr>
    </w:tbl>
    <w:p w14:paraId="33ECFC06" w14:textId="606C4835" w:rsidR="00696447" w:rsidRDefault="00696447" w:rsidP="00696447"/>
    <w:p w14:paraId="351AF3D8" w14:textId="0B61DD1A" w:rsidR="00822E38" w:rsidRDefault="00822E38" w:rsidP="00696447"/>
    <w:p w14:paraId="446BD6FB" w14:textId="77777777" w:rsidR="00822E38" w:rsidRDefault="00822E38" w:rsidP="00696447"/>
    <w:p w14:paraId="258D31DF" w14:textId="77777777" w:rsidR="00696447" w:rsidRPr="00706BBB" w:rsidRDefault="00696447" w:rsidP="00696447"/>
    <w:p w14:paraId="594DC7CF" w14:textId="547913E4" w:rsidR="001A0E87" w:rsidRPr="00973D66" w:rsidRDefault="001A0E87">
      <w:r>
        <w:br w:type="page"/>
      </w:r>
    </w:p>
    <w:p w14:paraId="17F7289E" w14:textId="0D5FF3A5" w:rsidR="00C063E1" w:rsidRDefault="00FE0BEA" w:rsidP="00E21167">
      <w:pPr>
        <w:pStyle w:val="Rubrik1Nr"/>
      </w:pPr>
      <w:bookmarkStart w:id="7" w:name="_Toc32218853"/>
      <w:r>
        <w:lastRenderedPageBreak/>
        <w:t>Obligatoriska</w:t>
      </w:r>
      <w:r w:rsidR="00686CB7">
        <w:t xml:space="preserve"> aktiviteter</w:t>
      </w:r>
      <w:bookmarkEnd w:id="7"/>
    </w:p>
    <w:p w14:paraId="012A14CF" w14:textId="22024115" w:rsidR="00F252C7" w:rsidRDefault="002641D7" w:rsidP="00E21167">
      <w:pPr>
        <w:pStyle w:val="Rubrik2Nr"/>
      </w:pPr>
      <w:bookmarkStart w:id="8" w:name="_Toc32218854"/>
      <w:r>
        <w:t>Anslutande organisation</w:t>
      </w:r>
      <w:bookmarkEnd w:id="8"/>
    </w:p>
    <w:p w14:paraId="466CEA18" w14:textId="5FF2B4FE" w:rsidR="00F252C7" w:rsidRDefault="00F252C7" w:rsidP="00F252C7">
      <w:r>
        <w:t xml:space="preserve">Ange </w:t>
      </w:r>
      <w:r w:rsidR="00EB372D">
        <w:t>de</w:t>
      </w:r>
      <w:r w:rsidR="00FE0BEA">
        <w:t>n organisation</w:t>
      </w:r>
      <w:r w:rsidR="00EB372D">
        <w:t xml:space="preserve"> som ska etablera samverkan genom </w:t>
      </w:r>
      <w:r w:rsidR="007A00C8">
        <w:t xml:space="preserve">nationell tjänsteplattform </w:t>
      </w:r>
      <w:r w:rsidR="00812EF5">
        <w:t>(organisation, kontaktperson.)</w:t>
      </w:r>
    </w:p>
    <w:p w14:paraId="5B5D6A98" w14:textId="5955CE71" w:rsidR="00F252C7" w:rsidRDefault="00F252C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BDDBC30" w14:textId="77777777" w:rsidR="0005359B" w:rsidRDefault="0005359B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0CCA262" w14:textId="43F7E895" w:rsidR="00FE0BEA" w:rsidRDefault="00D441AB" w:rsidP="00E21167">
      <w:pPr>
        <w:pStyle w:val="Rubrik2Nr"/>
      </w:pPr>
      <w:bookmarkStart w:id="9" w:name="_Toc32218855"/>
      <w:r>
        <w:t>Tjänstekomponenter</w:t>
      </w:r>
      <w:bookmarkEnd w:id="9"/>
    </w:p>
    <w:p w14:paraId="657E5E7E" w14:textId="7A51636D" w:rsidR="00FE0BEA" w:rsidRDefault="00FE0BEA" w:rsidP="00FE0BEA">
      <w:r>
        <w:t>Ange de</w:t>
      </w:r>
      <w:r w:rsidR="006A0112">
        <w:t xml:space="preserve"> tjänstekonsument</w:t>
      </w:r>
      <w:r w:rsidR="00003E92">
        <w:t xml:space="preserve">er och </w:t>
      </w:r>
      <w:r w:rsidR="006A0112">
        <w:t>tjänsteproducent</w:t>
      </w:r>
      <w:r w:rsidR="00003E92">
        <w:t>er som ska anslutas</w:t>
      </w:r>
      <w:r w:rsidR="006A0112">
        <w:t>.</w:t>
      </w:r>
    </w:p>
    <w:p w14:paraId="3BFC0042" w14:textId="77777777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DA2C0D0" w14:textId="77777777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05A27EA" w14:textId="43822DB4" w:rsidR="00FE0BEA" w:rsidRDefault="00FE0BEA" w:rsidP="00E21167">
      <w:pPr>
        <w:pStyle w:val="Rubrik2Nr"/>
      </w:pPr>
      <w:bookmarkStart w:id="10" w:name="_Toc32218856"/>
      <w:r>
        <w:t>Koppling till nationell tjänsteplattform</w:t>
      </w:r>
      <w:bookmarkEnd w:id="10"/>
    </w:p>
    <w:p w14:paraId="1291877D" w14:textId="1F8D6AF4" w:rsidR="007A5D59" w:rsidRDefault="007A5D59" w:rsidP="00E21167">
      <w:pPr>
        <w:pStyle w:val="Rubrik3Nr"/>
      </w:pPr>
      <w:bookmarkStart w:id="11" w:name="_Toc32218857"/>
      <w:r>
        <w:t>Tjänstekonsument</w:t>
      </w:r>
      <w:bookmarkEnd w:id="11"/>
    </w:p>
    <w:p w14:paraId="6070ED64" w14:textId="389E332D" w:rsidR="007A5D59" w:rsidRDefault="007A5D59" w:rsidP="007A5D59">
      <w:r>
        <w:t>Tester med kommunikation över nationell tjänsteplattform i QA-miljön ska göras.</w:t>
      </w:r>
    </w:p>
    <w:p w14:paraId="674FF9F4" w14:textId="62AA2E10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Har </w:t>
      </w:r>
      <w:r w:rsidR="00691203">
        <w:t>screeninginformation</w:t>
      </w:r>
      <w:r>
        <w:t xml:space="preserve"> skickats av tjänstekonsument till anna</w:t>
      </w:r>
      <w:r w:rsidR="00111646">
        <w:t>n region</w:t>
      </w:r>
      <w:r>
        <w:t xml:space="preserve">s tjänsteproducent med godkänt resultat. </w:t>
      </w:r>
    </w:p>
    <w:p w14:paraId="023503AD" w14:textId="555B5528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[] Ja       [] Nej       [] Ansluter ej tjänstekonsument</w:t>
      </w:r>
    </w:p>
    <w:p w14:paraId="2BDED10D" w14:textId="02EE5255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BD9265A" w14:textId="57E92675" w:rsidR="007A5D59" w:rsidRPr="00870CF5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70CF5">
        <w:t xml:space="preserve">Har tester gjorts med </w:t>
      </w:r>
      <w:r w:rsidR="00870CF5">
        <w:t>data</w:t>
      </w:r>
      <w:r w:rsidRPr="00870CF5">
        <w:t xml:space="preserve"> i </w:t>
      </w:r>
      <w:r w:rsidR="00870CF5">
        <w:t>alla informationsmängder</w:t>
      </w:r>
      <w:r w:rsidR="004343DA" w:rsidRPr="00870CF5">
        <w:t>?</w:t>
      </w:r>
    </w:p>
    <w:p w14:paraId="11639C83" w14:textId="57AFEC6A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b/>
        </w:rPr>
      </w:pPr>
      <w:r w:rsidRPr="00870CF5">
        <w:t>[] Ja       [] Nej       [] Ansluter ej tjänstekonsument</w:t>
      </w:r>
    </w:p>
    <w:p w14:paraId="5AE9416C" w14:textId="73DA6560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17FB01D" w14:textId="77777777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Beskrivning av eventuella avvikelser:</w:t>
      </w:r>
    </w:p>
    <w:p w14:paraId="5A94273E" w14:textId="77777777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9D93A3B" w14:textId="4661A0E4" w:rsidR="00C90E4E" w:rsidRDefault="00C90E4E" w:rsidP="00BE1671">
      <w:pPr>
        <w:pStyle w:val="Rubrik3Nr"/>
      </w:pPr>
      <w:bookmarkStart w:id="12" w:name="_Toc32218858"/>
      <w:r>
        <w:lastRenderedPageBreak/>
        <w:t>Tjänsteproducent</w:t>
      </w:r>
      <w:bookmarkEnd w:id="12"/>
    </w:p>
    <w:p w14:paraId="7D9BCAB0" w14:textId="77777777" w:rsidR="00C90E4E" w:rsidRDefault="00C90E4E" w:rsidP="00BE1671">
      <w:pPr>
        <w:keepNext/>
      </w:pPr>
      <w:r>
        <w:t>Tester med kommunikation över nationell tjänsteplattform i QA-miljön ska göras.</w:t>
      </w:r>
    </w:p>
    <w:p w14:paraId="5CBBB94C" w14:textId="472AB9C0" w:rsidR="00C90E4E" w:rsidRDefault="00C90E4E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Har </w:t>
      </w:r>
      <w:r w:rsidR="00691203">
        <w:t xml:space="preserve">screeninginformation </w:t>
      </w:r>
      <w:r>
        <w:t>mottagits av tjänste</w:t>
      </w:r>
      <w:r w:rsidR="00B57B3A">
        <w:t>producent</w:t>
      </w:r>
      <w:r>
        <w:t xml:space="preserve"> från anna</w:t>
      </w:r>
      <w:r w:rsidR="00D51034">
        <w:t>n region</w:t>
      </w:r>
      <w:r>
        <w:t>s tjänste</w:t>
      </w:r>
      <w:r w:rsidR="00B57B3A">
        <w:t>konsument</w:t>
      </w:r>
      <w:r>
        <w:t xml:space="preserve"> med godkänt resultat. </w:t>
      </w:r>
    </w:p>
    <w:p w14:paraId="28C08016" w14:textId="7CB30A7D" w:rsidR="00C90E4E" w:rsidRDefault="00C90E4E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[] Ja       [] Nej       [] Ansluter ej tjänsteproducent</w:t>
      </w:r>
    </w:p>
    <w:p w14:paraId="7BFE9FE9" w14:textId="77777777" w:rsidR="00C90E4E" w:rsidRDefault="00C90E4E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9566B6E" w14:textId="77777777" w:rsidR="00870CF5" w:rsidRPr="00870CF5" w:rsidRDefault="00870CF5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70CF5">
        <w:t xml:space="preserve">Har tester gjorts med </w:t>
      </w:r>
      <w:r>
        <w:t>data</w:t>
      </w:r>
      <w:r w:rsidRPr="00870CF5">
        <w:t xml:space="preserve"> i </w:t>
      </w:r>
      <w:r>
        <w:t>alla informationsmängder</w:t>
      </w:r>
      <w:r w:rsidRPr="00870CF5">
        <w:t>?</w:t>
      </w:r>
    </w:p>
    <w:p w14:paraId="0C6354D4" w14:textId="036454B9" w:rsidR="00C90E4E" w:rsidRDefault="00870CF5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b/>
        </w:rPr>
      </w:pPr>
      <w:r w:rsidRPr="00870CF5">
        <w:t xml:space="preserve"> </w:t>
      </w:r>
      <w:r w:rsidR="00C90E4E" w:rsidRPr="00870CF5">
        <w:t>[] Ja       [] Nej       [] Ansluter ej tjänsteproducent</w:t>
      </w:r>
    </w:p>
    <w:p w14:paraId="4FB93834" w14:textId="61B3407F" w:rsidR="00C90E4E" w:rsidRDefault="00C90E4E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FADFBAF" w14:textId="7F9DDD54" w:rsidR="00C90E4E" w:rsidRDefault="00C90E4E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Beskrivning av eventuella avvikelser:</w:t>
      </w:r>
    </w:p>
    <w:p w14:paraId="6640E7BC" w14:textId="77777777" w:rsidR="008633E7" w:rsidRDefault="008633E7" w:rsidP="00BE16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EF8FD5E" w14:textId="5352C013" w:rsidR="006A0112" w:rsidRDefault="006A0112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0DBAB208" w14:textId="37262F7F" w:rsidR="00FE0BEA" w:rsidRDefault="00FE0BEA" w:rsidP="00E21167">
      <w:pPr>
        <w:pStyle w:val="Rubrik1Nr"/>
      </w:pPr>
      <w:bookmarkStart w:id="13" w:name="_Toc32218859"/>
      <w:r>
        <w:lastRenderedPageBreak/>
        <w:t>Rekommenderade aktiviteter</w:t>
      </w:r>
      <w:bookmarkEnd w:id="13"/>
    </w:p>
    <w:p w14:paraId="537051C9" w14:textId="50C4A642" w:rsidR="009D5413" w:rsidRPr="002148A2" w:rsidRDefault="00F45D76" w:rsidP="00E21167">
      <w:pPr>
        <w:pStyle w:val="Rubrik2Nr"/>
      </w:pPr>
      <w:bookmarkStart w:id="14" w:name="_Toc32218860"/>
      <w:r>
        <w:t>Data</w:t>
      </w:r>
      <w:r w:rsidR="00B96F69">
        <w:t>t</w:t>
      </w:r>
      <w:r>
        <w:t>s riktighet</w:t>
      </w:r>
      <w:bookmarkEnd w:id="14"/>
    </w:p>
    <w:p w14:paraId="16FE5E98" w14:textId="77777777" w:rsidR="009D5413" w:rsidRPr="002148A2" w:rsidRDefault="009D5413" w:rsidP="00E21167">
      <w:pPr>
        <w:pStyle w:val="Rubrik3Nr"/>
      </w:pPr>
      <w:bookmarkStart w:id="15" w:name="_Toc477252674"/>
      <w:bookmarkStart w:id="16" w:name="_Toc32218861"/>
      <w:r w:rsidRPr="002148A2">
        <w:t>Verksamhetens godkännande av informationsmappning</w:t>
      </w:r>
      <w:bookmarkEnd w:id="15"/>
      <w:bookmarkEnd w:id="16"/>
    </w:p>
    <w:p w14:paraId="377FA724" w14:textId="62EB94AE" w:rsidR="009D5413" w:rsidRDefault="00032185" w:rsidP="009D5413">
      <w:r>
        <w:t>”M</w:t>
      </w:r>
      <w:r w:rsidR="009D5413">
        <w:t xml:space="preserve">appning” mellan </w:t>
      </w:r>
      <w:r w:rsidR="002148A2">
        <w:t>avlämnande och mottagande källsystem</w:t>
      </w:r>
      <w:r w:rsidR="009D5413">
        <w:t xml:space="preserve"> </w:t>
      </w:r>
      <w:r>
        <w:t xml:space="preserve">bör valideras för att säkerställa att den är </w:t>
      </w:r>
      <w:r w:rsidR="009D5413">
        <w:t>korrekt ur ett verksamhetsperspektiv samt att informationen inte har förvanskats.</w:t>
      </w:r>
    </w:p>
    <w:p w14:paraId="22174A98" w14:textId="144F40E1" w:rsidR="000C763F" w:rsidRDefault="000C763F" w:rsidP="009D5413">
      <w:r>
        <w:t>Om möjlighet finns, så rekommenderas att jämföra ursprungsdata i källsystemet med slutresultatet i mottagande system.</w:t>
      </w:r>
    </w:p>
    <w:p w14:paraId="38DE6066" w14:textId="58FD6018" w:rsidR="0005359B" w:rsidRDefault="0005359B" w:rsidP="0005359B">
      <w:r>
        <w:t>Tjänsteproducenter använd</w:t>
      </w:r>
      <w:r w:rsidR="000D1A12">
        <w:t>er</w:t>
      </w:r>
      <w:r>
        <w:t xml:space="preserve"> TK-testsviter i SoapUI</w:t>
      </w:r>
      <w:r w:rsidR="0094323A">
        <w:t xml:space="preserve"> </w:t>
      </w:r>
      <w:r w:rsidR="008A2D78">
        <w:t>i samband med</w:t>
      </w:r>
      <w:r w:rsidR="00DB0AEC">
        <w:t xml:space="preserve"> självdeklaration</w:t>
      </w:r>
      <w:r w:rsidR="005A32A2">
        <w:t>en</w:t>
      </w:r>
      <w:r>
        <w:t xml:space="preserve"> och kan</w:t>
      </w:r>
      <w:r w:rsidR="003E1724">
        <w:t xml:space="preserve"> därmed</w:t>
      </w:r>
      <w:r>
        <w:t xml:space="preserve"> även lägga till tester med exempel från den tjänstekonsument man avser ansluta till.</w:t>
      </w:r>
    </w:p>
    <w:p w14:paraId="012801B8" w14:textId="6486FDBC" w:rsidR="00A641BE" w:rsidRDefault="00A641BE" w:rsidP="00A641BE">
      <w:pPr>
        <w:pStyle w:val="ListParagraph"/>
        <w:numPr>
          <w:ilvl w:val="0"/>
          <w:numId w:val="48"/>
        </w:numPr>
      </w:pPr>
      <w:r>
        <w:t>Har data från de olika system som används testats?</w:t>
      </w:r>
    </w:p>
    <w:p w14:paraId="29C10158" w14:textId="53628600" w:rsidR="00A641BE" w:rsidRDefault="00A641BE" w:rsidP="00A641BE">
      <w:pPr>
        <w:pStyle w:val="ListParagraph"/>
        <w:numPr>
          <w:ilvl w:val="0"/>
          <w:numId w:val="48"/>
        </w:numPr>
      </w:pPr>
      <w:r>
        <w:t>Har alla möjliga element som används validerats?</w:t>
      </w:r>
    </w:p>
    <w:p w14:paraId="05BB80F3" w14:textId="504096B5" w:rsidR="00A641BE" w:rsidRDefault="00A641BE" w:rsidP="00A641BE">
      <w:pPr>
        <w:pStyle w:val="ListParagraph"/>
        <w:numPr>
          <w:ilvl w:val="0"/>
          <w:numId w:val="48"/>
        </w:numPr>
      </w:pPr>
      <w:r>
        <w:t xml:space="preserve">Har </w:t>
      </w:r>
      <w:r w:rsidR="00B96F69">
        <w:t>olika typer av</w:t>
      </w:r>
      <w:r>
        <w:t xml:space="preserve"> </w:t>
      </w:r>
      <w:r w:rsidR="00691203">
        <w:t>screeninginformation</w:t>
      </w:r>
      <w:r>
        <w:t xml:space="preserve"> validerats?</w:t>
      </w:r>
    </w:p>
    <w:p w14:paraId="527B0775" w14:textId="77777777" w:rsidR="0020552E" w:rsidRDefault="0020552E" w:rsidP="0005359B"/>
    <w:p w14:paraId="0D22B53B" w14:textId="0105B19A" w:rsidR="009D5413" w:rsidRDefault="0005359B" w:rsidP="0005359B">
      <w:r>
        <w:t>Notera eventuella omständigheter som är värda att känna till:</w:t>
      </w:r>
    </w:p>
    <w:p w14:paraId="1FFC3723" w14:textId="5C1F9A9B" w:rsidR="009D5413" w:rsidRPr="002E0320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9DBEC38" w14:textId="77777777" w:rsidR="009D5413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524A52" w14:textId="77777777" w:rsidR="003C638F" w:rsidRDefault="003C638F" w:rsidP="00296F1B"/>
    <w:p w14:paraId="115A7985" w14:textId="4F325AF8" w:rsidR="00516000" w:rsidRPr="002148A2" w:rsidRDefault="0092739F" w:rsidP="00E21167">
      <w:pPr>
        <w:pStyle w:val="Rubrik2Nr"/>
      </w:pPr>
      <w:bookmarkStart w:id="17" w:name="_Toc32218862"/>
      <w:r>
        <w:t>Kallelsehantering</w:t>
      </w:r>
      <w:bookmarkEnd w:id="17"/>
    </w:p>
    <w:p w14:paraId="0E241EC0" w14:textId="42618026" w:rsidR="00516000" w:rsidRDefault="00516000" w:rsidP="00516000">
      <w:r>
        <w:t xml:space="preserve">Tester som </w:t>
      </w:r>
      <w:r w:rsidR="00032185">
        <w:t xml:space="preserve">tittar på </w:t>
      </w:r>
      <w:r>
        <w:t xml:space="preserve">helheten rekommenderas för att vara säker på att flödet mellan </w:t>
      </w:r>
      <w:r w:rsidR="005231A7">
        <w:t>regionerna</w:t>
      </w:r>
      <w:r>
        <w:t xml:space="preserve"> kommer att fungera bra vid driftsättning.</w:t>
      </w:r>
    </w:p>
    <w:p w14:paraId="26CFA02E" w14:textId="1A1AB276" w:rsidR="00516000" w:rsidRDefault="00516000" w:rsidP="00516000">
      <w:pPr>
        <w:pStyle w:val="ListParagraph"/>
        <w:numPr>
          <w:ilvl w:val="0"/>
          <w:numId w:val="46"/>
        </w:numPr>
      </w:pPr>
      <w:r>
        <w:t xml:space="preserve">Stämmer </w:t>
      </w:r>
      <w:r w:rsidR="00683139">
        <w:t>informationen</w:t>
      </w:r>
      <w:r>
        <w:t xml:space="preserve"> i avsändande källsystem med det som lagras i mottagande system?</w:t>
      </w:r>
    </w:p>
    <w:p w14:paraId="7DFD7060" w14:textId="4E20FE6F" w:rsidR="0092739F" w:rsidRDefault="0092739F" w:rsidP="0092739F">
      <w:pPr>
        <w:pStyle w:val="ListParagraph"/>
        <w:numPr>
          <w:ilvl w:val="0"/>
          <w:numId w:val="46"/>
        </w:numPr>
      </w:pPr>
      <w:r>
        <w:t>Skickas kallelser i enlighet med vårdprogrammet</w:t>
      </w:r>
      <w:r w:rsidR="009C3E65">
        <w:t xml:space="preserve"> och har testerna baserat sig på </w:t>
      </w:r>
      <w:r w:rsidR="00280B58">
        <w:t>ett urval av data som täcker de olika beslutspunkterna för att avgöra om och när kallelse ska skickas</w:t>
      </w:r>
      <w:r>
        <w:t>?</w:t>
      </w:r>
    </w:p>
    <w:p w14:paraId="23201C8D" w14:textId="1074101D" w:rsidR="00516000" w:rsidRDefault="00516000" w:rsidP="00516000">
      <w:pPr>
        <w:pStyle w:val="ListParagraph"/>
        <w:numPr>
          <w:ilvl w:val="0"/>
          <w:numId w:val="46"/>
        </w:numPr>
      </w:pPr>
      <w:r>
        <w:t xml:space="preserve">Kontrolleras </w:t>
      </w:r>
      <w:r w:rsidR="008633E7">
        <w:t xml:space="preserve">det </w:t>
      </w:r>
      <w:r>
        <w:t xml:space="preserve">att all skickad </w:t>
      </w:r>
      <w:r w:rsidR="0092739F">
        <w:t xml:space="preserve">screeninginformation </w:t>
      </w:r>
      <w:r>
        <w:t xml:space="preserve">fått ett svar, och om svaret är ERROR </w:t>
      </w:r>
      <w:r w:rsidR="00D5496D">
        <w:t xml:space="preserve">eller time-out </w:t>
      </w:r>
      <w:r>
        <w:t xml:space="preserve">så loggas detta </w:t>
      </w:r>
      <w:r w:rsidR="00D5496D">
        <w:t>för underlättning av felsökning</w:t>
      </w:r>
      <w:r>
        <w:t>?</w:t>
      </w:r>
    </w:p>
    <w:p w14:paraId="18163707" w14:textId="0B150E88" w:rsidR="00F45473" w:rsidRDefault="00F45473" w:rsidP="00516000">
      <w:pPr>
        <w:pStyle w:val="ListParagraph"/>
        <w:numPr>
          <w:ilvl w:val="0"/>
          <w:numId w:val="46"/>
        </w:numPr>
      </w:pPr>
      <w:r>
        <w:t>Följs</w:t>
      </w:r>
      <w:r w:rsidR="003F08E2">
        <w:t xml:space="preserve"> </w:t>
      </w:r>
      <w:r w:rsidR="00290E3F">
        <w:t>verksamhetsregelverket</w:t>
      </w:r>
      <w:r>
        <w:t xml:space="preserve"> för </w:t>
      </w:r>
      <w:r w:rsidR="0092739F">
        <w:t>livmoderhalsscreening</w:t>
      </w:r>
      <w:r>
        <w:t>?</w:t>
      </w:r>
    </w:p>
    <w:p w14:paraId="3A1AF6D4" w14:textId="784186FE" w:rsidR="006B5DE3" w:rsidRDefault="006B5DE3" w:rsidP="006B5DE3">
      <w:pPr>
        <w:pStyle w:val="ListParagraph"/>
        <w:numPr>
          <w:ilvl w:val="0"/>
          <w:numId w:val="46"/>
        </w:numPr>
      </w:pPr>
      <w:r>
        <w:t>Finns l</w:t>
      </w:r>
      <w:r w:rsidRPr="006B5DE3">
        <w:t xml:space="preserve">ogik och felhantering för att skicka </w:t>
      </w:r>
      <w:r>
        <w:t>till rätt region?</w:t>
      </w:r>
    </w:p>
    <w:p w14:paraId="1CB6201A" w14:textId="77777777" w:rsidR="0020552E" w:rsidRDefault="0020552E" w:rsidP="00516000"/>
    <w:p w14:paraId="6ED645C3" w14:textId="531661E3" w:rsidR="00516000" w:rsidRDefault="00516000" w:rsidP="00516000">
      <w:r w:rsidRPr="00516000">
        <w:t>Notera eventuella omständigheter som är värda att känna till:</w:t>
      </w:r>
      <w:r>
        <w:t xml:space="preserve"> </w:t>
      </w:r>
    </w:p>
    <w:p w14:paraId="1ABC557D" w14:textId="77777777" w:rsidR="00516000" w:rsidRPr="002E032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28568E" w14:textId="77777777" w:rsidR="0051600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7F76D29" w14:textId="7CCF3B0A" w:rsidR="003C638F" w:rsidRDefault="003C638F" w:rsidP="00516000"/>
    <w:p w14:paraId="3518DF40" w14:textId="77777777" w:rsidR="00C555AD" w:rsidRPr="00296F1B" w:rsidRDefault="00C555AD" w:rsidP="00516000"/>
    <w:p w14:paraId="1B94F19B" w14:textId="53109B79" w:rsidR="00402A87" w:rsidRDefault="00850726" w:rsidP="00E21167">
      <w:pPr>
        <w:pStyle w:val="Rubrik2Nr"/>
      </w:pPr>
      <w:bookmarkStart w:id="18" w:name="_Toc32218863"/>
      <w:r>
        <w:t>Legala aspekter</w:t>
      </w:r>
      <w:bookmarkEnd w:id="18"/>
    </w:p>
    <w:p w14:paraId="04190C0A" w14:textId="32861862" w:rsidR="00D70C1E" w:rsidRDefault="00032185" w:rsidP="00D70C1E">
      <w:r>
        <w:t xml:space="preserve">Utlämnandet av patientinformation ska följa </w:t>
      </w:r>
      <w:r w:rsidR="002C7477">
        <w:t>applicerbara lagar och förordningar</w:t>
      </w:r>
      <w:r>
        <w:t>.</w:t>
      </w:r>
      <w:r w:rsidR="00D70C1E">
        <w:t xml:space="preserve"> </w:t>
      </w:r>
    </w:p>
    <w:p w14:paraId="71141E13" w14:textId="2AC5F8A8" w:rsidR="00516000" w:rsidRDefault="00032185" w:rsidP="00516000">
      <w:pPr>
        <w:pStyle w:val="ListParagraph"/>
        <w:numPr>
          <w:ilvl w:val="0"/>
          <w:numId w:val="47"/>
        </w:numPr>
      </w:pPr>
      <w:bookmarkStart w:id="19" w:name="_Hlk2867395"/>
      <w:r>
        <w:t xml:space="preserve">Har det testats att </w:t>
      </w:r>
      <w:r w:rsidR="00691203">
        <w:t>screeninginformation</w:t>
      </w:r>
      <w:r w:rsidR="001B2822">
        <w:t xml:space="preserve"> skickas</w:t>
      </w:r>
      <w:r w:rsidR="00D5496D">
        <w:t xml:space="preserve"> för</w:t>
      </w:r>
      <w:r w:rsidR="001B2822">
        <w:t xml:space="preserve"> personer med</w:t>
      </w:r>
      <w:r w:rsidR="00D5496D">
        <w:t xml:space="preserve"> </w:t>
      </w:r>
      <w:r w:rsidR="00516000">
        <w:t>sekretessmarker</w:t>
      </w:r>
      <w:r w:rsidR="001B2822">
        <w:t>ing</w:t>
      </w:r>
      <w:r w:rsidR="00516000">
        <w:t xml:space="preserve"> </w:t>
      </w:r>
      <w:r w:rsidR="001B2822">
        <w:t>men utan beslut om skyddad folkbokföring</w:t>
      </w:r>
      <w:r w:rsidR="0092739F">
        <w:t>?</w:t>
      </w:r>
      <w:bookmarkEnd w:id="19"/>
    </w:p>
    <w:p w14:paraId="5CC84449" w14:textId="04E4BFD4" w:rsidR="00C33AE0" w:rsidRDefault="00C33AE0" w:rsidP="00516000">
      <w:pPr>
        <w:pStyle w:val="ListParagraph"/>
        <w:numPr>
          <w:ilvl w:val="0"/>
          <w:numId w:val="47"/>
        </w:numPr>
      </w:pPr>
      <w:r>
        <w:t xml:space="preserve">Skickas enbart </w:t>
      </w:r>
      <w:r w:rsidR="004513D1">
        <w:t xml:space="preserve">screeninginformation </w:t>
      </w:r>
      <w:r w:rsidR="00870CF5">
        <w:t>efter manuell menprövning som loggats</w:t>
      </w:r>
      <w:r w:rsidR="004513D1">
        <w:t>?</w:t>
      </w:r>
    </w:p>
    <w:p w14:paraId="08AE72EF" w14:textId="341CEB49" w:rsidR="00032185" w:rsidRDefault="00032185" w:rsidP="00032185">
      <w:pPr>
        <w:pStyle w:val="ListParagraph"/>
        <w:numPr>
          <w:ilvl w:val="0"/>
          <w:numId w:val="47"/>
        </w:numPr>
      </w:pPr>
      <w:r>
        <w:t>Har tjänsteproducenten behörighetskontroll så att bara de som behöver informationen har möjlighet att komma åt den?</w:t>
      </w:r>
    </w:p>
    <w:p w14:paraId="7B70D721" w14:textId="16982E79" w:rsidR="00280B58" w:rsidRDefault="00032185" w:rsidP="00280B58">
      <w:pPr>
        <w:pStyle w:val="ListParagraph"/>
        <w:numPr>
          <w:ilvl w:val="0"/>
          <w:numId w:val="47"/>
        </w:numPr>
      </w:pPr>
      <w:r>
        <w:t>Loggar tjänstekonsumenten vad som skickats, och till vem?</w:t>
      </w:r>
    </w:p>
    <w:p w14:paraId="605F7F8A" w14:textId="5780E7A1" w:rsidR="00032185" w:rsidRDefault="00032185" w:rsidP="00032185">
      <w:pPr>
        <w:pStyle w:val="ListParagraph"/>
        <w:numPr>
          <w:ilvl w:val="0"/>
          <w:numId w:val="47"/>
        </w:numPr>
      </w:pPr>
      <w:r>
        <w:t>Loggar tjänsteproducenten visning av patientinformationen enligt PDL?</w:t>
      </w:r>
    </w:p>
    <w:p w14:paraId="26392629" w14:textId="77777777" w:rsidR="00516000" w:rsidRDefault="00516000" w:rsidP="00D70C1E"/>
    <w:p w14:paraId="760C7306" w14:textId="52DEDBA0" w:rsidR="00D70C1E" w:rsidRDefault="0020552E" w:rsidP="00D70C1E">
      <w:pPr>
        <w:tabs>
          <w:tab w:val="left" w:pos="1056"/>
        </w:tabs>
      </w:pPr>
      <w:r w:rsidRPr="00516000">
        <w:t>Notera eventuella omständigheter som är värda att känna till:</w:t>
      </w:r>
    </w:p>
    <w:p w14:paraId="55494B11" w14:textId="77777777" w:rsidR="00850726" w:rsidRDefault="00850726" w:rsidP="00D7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25D2E2D" w14:textId="77777777" w:rsidR="00D70C1E" w:rsidRDefault="00D70C1E" w:rsidP="00D7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5B9F71" w14:textId="77777777" w:rsidR="00D70C1E" w:rsidRDefault="00D70C1E" w:rsidP="00D7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1D182C0" w14:textId="51DDF70B" w:rsidR="00D70C1E" w:rsidRDefault="00D70C1E" w:rsidP="003D3076"/>
    <w:p w14:paraId="6613D07E" w14:textId="135054BA" w:rsidR="006A0112" w:rsidRDefault="006A0112" w:rsidP="00E21167">
      <w:pPr>
        <w:pStyle w:val="Rubrik2Nr"/>
      </w:pPr>
      <w:bookmarkStart w:id="20" w:name="_Toc32218864"/>
      <w:r>
        <w:t>Koppling till nationell tjänsteplattform</w:t>
      </w:r>
      <w:bookmarkEnd w:id="20"/>
    </w:p>
    <w:p w14:paraId="21326684" w14:textId="77777777" w:rsidR="006A0112" w:rsidRDefault="006A0112" w:rsidP="006A0112">
      <w:r>
        <w:t>Tester med kommunikation över nationell tjänsteplattform i QA-miljön ska göras.</w:t>
      </w:r>
    </w:p>
    <w:p w14:paraId="25938948" w14:textId="77777777" w:rsidR="006A0112" w:rsidRDefault="006A0112" w:rsidP="006A0112">
      <w:pPr>
        <w:pStyle w:val="ListParagraph"/>
        <w:numPr>
          <w:ilvl w:val="0"/>
          <w:numId w:val="47"/>
        </w:numPr>
      </w:pPr>
      <w:r>
        <w:t>Är rutinerna för anslutning mot en ny miljö tydliga?</w:t>
      </w:r>
    </w:p>
    <w:p w14:paraId="280652E5" w14:textId="61316048" w:rsidR="006A0112" w:rsidRDefault="006A0112" w:rsidP="006A0112">
      <w:pPr>
        <w:pStyle w:val="ListParagraph"/>
        <w:numPr>
          <w:ilvl w:val="0"/>
          <w:numId w:val="47"/>
        </w:numPr>
      </w:pPr>
      <w:r>
        <w:t>Finns det några frågetecken inför anslutning till produktionsmiljö</w:t>
      </w:r>
      <w:r w:rsidR="003627C5">
        <w:t>n</w:t>
      </w:r>
      <w:r>
        <w:t>?</w:t>
      </w:r>
    </w:p>
    <w:p w14:paraId="15A6D676" w14:textId="77777777" w:rsidR="006A0112" w:rsidRDefault="006A0112" w:rsidP="006A0112">
      <w:pPr>
        <w:pStyle w:val="ListParagraph"/>
        <w:numPr>
          <w:ilvl w:val="0"/>
          <w:numId w:val="47"/>
        </w:numPr>
      </w:pPr>
      <w:r>
        <w:t>Skiljer sig testresultaten gentemot SIT-miljön?</w:t>
      </w:r>
    </w:p>
    <w:p w14:paraId="3C7E3A58" w14:textId="77777777" w:rsidR="006A0112" w:rsidRDefault="006A0112" w:rsidP="006A0112">
      <w:pPr>
        <w:pStyle w:val="ListParagraph"/>
        <w:numPr>
          <w:ilvl w:val="0"/>
          <w:numId w:val="47"/>
        </w:numPr>
      </w:pPr>
      <w:r>
        <w:t>Är svarstider tillräckligt bra?</w:t>
      </w:r>
    </w:p>
    <w:p w14:paraId="45D67207" w14:textId="77777777" w:rsidR="006A0112" w:rsidRDefault="006A0112" w:rsidP="006A0112"/>
    <w:p w14:paraId="4EE153AE" w14:textId="77777777" w:rsidR="006A0112" w:rsidRDefault="006A0112" w:rsidP="006A0112">
      <w:pPr>
        <w:tabs>
          <w:tab w:val="left" w:pos="1056"/>
        </w:tabs>
      </w:pPr>
      <w:r w:rsidRPr="00516000">
        <w:t>Notera eventuella omständigheter som är värda att känna till:</w:t>
      </w:r>
    </w:p>
    <w:p w14:paraId="35540B96" w14:textId="77777777" w:rsidR="006A0112" w:rsidRDefault="006A0112" w:rsidP="006A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44D3701" w14:textId="77777777" w:rsidR="006A0112" w:rsidRDefault="006A0112" w:rsidP="006A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144266F" w14:textId="77777777" w:rsidR="006A0112" w:rsidRDefault="006A0112" w:rsidP="006A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8360F1" w14:textId="77777777" w:rsidR="006A0112" w:rsidRDefault="006A0112" w:rsidP="006A0112"/>
    <w:p w14:paraId="18512B55" w14:textId="1C8713E4" w:rsidR="00F74C71" w:rsidRDefault="00887C3F" w:rsidP="00E21167">
      <w:pPr>
        <w:pStyle w:val="Rubrik2Nr"/>
      </w:pPr>
      <w:bookmarkStart w:id="21" w:name="_Toc32218865"/>
      <w:r>
        <w:t>Övrig</w:t>
      </w:r>
      <w:r w:rsidR="005576E8">
        <w:t>a tester</w:t>
      </w:r>
      <w:r w:rsidR="008C79F9">
        <w:t xml:space="preserve"> och testresultat</w:t>
      </w:r>
      <w:bookmarkEnd w:id="21"/>
    </w:p>
    <w:p w14:paraId="7CF82754" w14:textId="5EB08A3D" w:rsidR="008C79F9" w:rsidRDefault="00F74C71" w:rsidP="00F74C71">
      <w:r w:rsidRPr="00843EB3">
        <w:t xml:space="preserve">Beskriv </w:t>
      </w:r>
      <w:r w:rsidR="005576E8">
        <w:t>eventuella övriga tester som har genomförts</w:t>
      </w:r>
      <w:r w:rsidR="00945BD9">
        <w:t xml:space="preserve"> inom ramen för E</w:t>
      </w:r>
      <w:r w:rsidR="0092739F">
        <w:t>tablering av samverkan</w:t>
      </w:r>
      <w:r w:rsidR="008C79F9">
        <w:t>, och/eller om ni har andra testresultat som ni vill förmedla.</w:t>
      </w:r>
    </w:p>
    <w:p w14:paraId="5709BE58" w14:textId="23676EA1" w:rsidR="00F74C71" w:rsidRDefault="00F74C71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20BE949" w14:textId="7D8DAAB3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DA936F" w14:textId="77777777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76277E0" w14:textId="4D4F5DB7" w:rsidR="00D43FE0" w:rsidRDefault="00D43FE0">
      <w:r>
        <w:br w:type="page"/>
      </w:r>
    </w:p>
    <w:p w14:paraId="5FC4FBD8" w14:textId="77777777" w:rsidR="00D43FE0" w:rsidRDefault="00D43FE0" w:rsidP="00E21167">
      <w:pPr>
        <w:pStyle w:val="Rubrik2Nr"/>
      </w:pPr>
      <w:bookmarkStart w:id="22" w:name="_Toc484160169"/>
      <w:bookmarkStart w:id="23" w:name="_Toc32218866"/>
      <w:r>
        <w:lastRenderedPageBreak/>
        <w:t>Godkännandedatum och kontaktperson gällande självdeklaration</w:t>
      </w:r>
      <w:bookmarkEnd w:id="22"/>
      <w:bookmarkEnd w:id="23"/>
    </w:p>
    <w:p w14:paraId="22FE898D" w14:textId="77777777" w:rsidR="00D43FE0" w:rsidRDefault="00D43FE0" w:rsidP="00D43FE0">
      <w:pPr>
        <w:tabs>
          <w:tab w:val="left" w:pos="4536"/>
        </w:tabs>
      </w:pPr>
    </w:p>
    <w:p w14:paraId="19EFB846" w14:textId="77777777" w:rsidR="00D43FE0" w:rsidRDefault="00D43FE0" w:rsidP="00D43FE0">
      <w:pPr>
        <w:tabs>
          <w:tab w:val="left" w:pos="4536"/>
        </w:tabs>
      </w:pPr>
    </w:p>
    <w:p w14:paraId="1C7D04F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 xml:space="preserve">Datum </w:t>
      </w:r>
      <w:r>
        <w:tab/>
        <w:t>Namn</w:t>
      </w:r>
    </w:p>
    <w:p w14:paraId="033324D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5C17E6D3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1BFF0D64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>…………………………….</w:t>
      </w:r>
      <w:r>
        <w:tab/>
        <w:t>…………………………….</w:t>
      </w:r>
    </w:p>
    <w:p w14:paraId="22B16C8D" w14:textId="77777777" w:rsidR="00D43FE0" w:rsidRDefault="00D43FE0" w:rsidP="00D43FE0">
      <w:r>
        <w:t xml:space="preserve"> </w:t>
      </w:r>
      <w:r>
        <w:br w:type="page"/>
      </w:r>
    </w:p>
    <w:p w14:paraId="0B9E320C" w14:textId="77777777" w:rsidR="00D43FE0" w:rsidRDefault="00D43FE0" w:rsidP="00E21167">
      <w:pPr>
        <w:pStyle w:val="Rubrik1Nr"/>
      </w:pPr>
      <w:bookmarkStart w:id="24" w:name="_Toc484160170"/>
      <w:bookmarkStart w:id="25" w:name="_Toc32218867"/>
      <w:r>
        <w:lastRenderedPageBreak/>
        <w:t>Resultat</w:t>
      </w:r>
      <w:bookmarkEnd w:id="24"/>
      <w:bookmarkEnd w:id="25"/>
    </w:p>
    <w:p w14:paraId="4EF29B26" w14:textId="3D9CBBF7" w:rsidR="00D43FE0" w:rsidRDefault="00D43FE0" w:rsidP="00D43FE0">
      <w:pPr>
        <w:keepNext/>
        <w:keepLines/>
      </w:pPr>
      <w:r>
        <w:t>Ineras bedömning av anslutande part.</w:t>
      </w:r>
    </w:p>
    <w:p w14:paraId="4C36E1C3" w14:textId="77777777" w:rsidR="00D43FE0" w:rsidRDefault="00D43FE0" w:rsidP="00D43FE0">
      <w:pPr>
        <w:keepNext/>
        <w:keepLines/>
      </w:pPr>
    </w:p>
    <w:p w14:paraId="707FD153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Bedömning av självdeklaration för anslutningsobjektet:</w:t>
      </w:r>
    </w:p>
    <w:p w14:paraId="728E5509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9612C16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[]  Godkänd</w:t>
      </w:r>
    </w:p>
    <w:p w14:paraId="7FE51E8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13D13FBE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[]  Godkänd med avvikelser</w:t>
      </w:r>
    </w:p>
    <w:p w14:paraId="5D872B12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258C4395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[]  Underkänd</w:t>
      </w:r>
    </w:p>
    <w:p w14:paraId="11097024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321FD3B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A0A0DFE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Avvikelser:</w:t>
      </w:r>
    </w:p>
    <w:p w14:paraId="3EC77C13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5EFC497" w14:textId="77777777" w:rsidR="00D43FE0" w:rsidRDefault="00D43FE0" w:rsidP="00D43FE0">
      <w:pPr>
        <w:tabs>
          <w:tab w:val="left" w:pos="4536"/>
        </w:tabs>
      </w:pPr>
    </w:p>
    <w:p w14:paraId="5A55869B" w14:textId="77777777" w:rsidR="00D43FE0" w:rsidRDefault="00D43FE0" w:rsidP="00D43FE0">
      <w:pPr>
        <w:tabs>
          <w:tab w:val="left" w:pos="4536"/>
        </w:tabs>
      </w:pPr>
    </w:p>
    <w:p w14:paraId="1E19D987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Namn</w:t>
      </w:r>
    </w:p>
    <w:p w14:paraId="60BAD520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A8F189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EAF759B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0C3F94DA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E3E24FE" w14:textId="77777777" w:rsidR="00D43FE0" w:rsidRDefault="00D43FE0" w:rsidP="00D43FE0"/>
    <w:p w14:paraId="78CB0D25" w14:textId="77777777" w:rsidR="00736242" w:rsidRDefault="00736242"/>
    <w:sectPr w:rsidR="00736242" w:rsidSect="00905D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19EF" w14:textId="77777777" w:rsidR="00531D25" w:rsidRDefault="00531D25" w:rsidP="00C15048">
      <w:r>
        <w:separator/>
      </w:r>
    </w:p>
    <w:p w14:paraId="204AD877" w14:textId="77777777" w:rsidR="00531D25" w:rsidRDefault="00531D25" w:rsidP="00C15048"/>
    <w:p w14:paraId="725F239F" w14:textId="77777777" w:rsidR="00531D25" w:rsidRDefault="00531D25" w:rsidP="00C15048"/>
  </w:endnote>
  <w:endnote w:type="continuationSeparator" w:id="0">
    <w:p w14:paraId="12297D0A" w14:textId="77777777" w:rsidR="00531D25" w:rsidRDefault="00531D25" w:rsidP="00C15048">
      <w:r>
        <w:continuationSeparator/>
      </w:r>
    </w:p>
    <w:p w14:paraId="5CAEA59F" w14:textId="77777777" w:rsidR="00531D25" w:rsidRDefault="00531D25" w:rsidP="00C15048"/>
    <w:p w14:paraId="3314BF6C" w14:textId="77777777" w:rsidR="00531D25" w:rsidRDefault="00531D25" w:rsidP="00C15048"/>
  </w:endnote>
  <w:endnote w:type="continuationNotice" w:id="1">
    <w:p w14:paraId="2D7BF1E6" w14:textId="77777777" w:rsidR="00531D25" w:rsidRDefault="00531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DECE" w14:textId="77777777" w:rsidR="00816497" w:rsidRDefault="00816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670450FC" w14:textId="77777777" w:rsidR="001D1153" w:rsidRDefault="001D1153" w:rsidP="001D11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C40DF54" w14:textId="77777777" w:rsidR="000C763F" w:rsidRPr="004A7C1C" w:rsidRDefault="000C763F" w:rsidP="00C15048"/>
  <w:p w14:paraId="3FC48975" w14:textId="77777777" w:rsidR="000C763F" w:rsidRPr="004A7C1C" w:rsidRDefault="000C763F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038F" w14:textId="77777777" w:rsidR="00816497" w:rsidRDefault="00816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0F80" w14:textId="77777777" w:rsidR="00531D25" w:rsidRDefault="00531D25" w:rsidP="00C15048">
      <w:r>
        <w:separator/>
      </w:r>
    </w:p>
    <w:p w14:paraId="288A90FF" w14:textId="77777777" w:rsidR="00531D25" w:rsidRDefault="00531D25" w:rsidP="00C15048"/>
    <w:p w14:paraId="66E944E6" w14:textId="77777777" w:rsidR="00531D25" w:rsidRDefault="00531D25" w:rsidP="00C15048"/>
  </w:footnote>
  <w:footnote w:type="continuationSeparator" w:id="0">
    <w:p w14:paraId="471926E6" w14:textId="77777777" w:rsidR="00531D25" w:rsidRDefault="00531D25" w:rsidP="00C15048">
      <w:r>
        <w:continuationSeparator/>
      </w:r>
    </w:p>
    <w:p w14:paraId="2AF6235E" w14:textId="77777777" w:rsidR="00531D25" w:rsidRDefault="00531D25" w:rsidP="00C15048"/>
    <w:p w14:paraId="3FB79082" w14:textId="77777777" w:rsidR="00531D25" w:rsidRDefault="00531D25" w:rsidP="00C15048"/>
  </w:footnote>
  <w:footnote w:type="continuationNotice" w:id="1">
    <w:p w14:paraId="408E5B52" w14:textId="77777777" w:rsidR="00531D25" w:rsidRDefault="00531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D941" w14:textId="77777777" w:rsidR="000C763F" w:rsidRDefault="000C763F" w:rsidP="00C15048"/>
  <w:p w14:paraId="6ED473CB" w14:textId="77777777" w:rsidR="000C763F" w:rsidRDefault="000C763F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854"/>
      <w:gridCol w:w="2234"/>
      <w:gridCol w:w="1134"/>
    </w:tblGrid>
    <w:tr w:rsidR="000C763F" w:rsidRPr="00333716" w14:paraId="7108D1B6" w14:textId="77777777" w:rsidTr="00B24A06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142FE13D" w14:textId="77777777" w:rsidR="000C763F" w:rsidRPr="00333716" w:rsidRDefault="000C763F" w:rsidP="00C15048">
          <w:pPr>
            <w:pStyle w:val="Footer"/>
          </w:pPr>
        </w:p>
        <w:p w14:paraId="0BE0ADBE" w14:textId="77777777" w:rsidR="000C763F" w:rsidRPr="00333716" w:rsidRDefault="000C763F" w:rsidP="00C15048">
          <w:pPr>
            <w:pStyle w:val="Footer"/>
          </w:pPr>
        </w:p>
      </w:tc>
      <w:tc>
        <w:tcPr>
          <w:tcW w:w="4854" w:type="dxa"/>
          <w:tcBorders>
            <w:top w:val="nil"/>
            <w:bottom w:val="nil"/>
          </w:tcBorders>
        </w:tcPr>
        <w:p w14:paraId="4575F790" w14:textId="615A0C50" w:rsidR="000C763F" w:rsidRPr="009210CB" w:rsidRDefault="00E37046" w:rsidP="002A0CB1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691203">
            <w:rPr>
              <w:noProof/>
            </w:rPr>
            <w:t>Självdeklaration_Etablering_av_Samverkan_Livmoderhalsscreening.docx</w:t>
          </w:r>
          <w:r>
            <w:rPr>
              <w:noProof/>
            </w:rPr>
            <w:fldChar w:fldCharType="end"/>
          </w:r>
          <w:r w:rsidR="000C763F" w:rsidRPr="004D1005">
            <w:br/>
          </w:r>
          <w:r w:rsidR="006B6784">
            <w:t xml:space="preserve">Version </w:t>
          </w:r>
          <w:r w:rsidR="00B24A06">
            <w:t>1.0</w:t>
          </w:r>
          <w:r w:rsidR="00816497">
            <w:t>.1</w:t>
          </w:r>
          <w:bookmarkStart w:id="26" w:name="_GoBack"/>
          <w:bookmarkEnd w:id="26"/>
          <w:r w:rsidR="000C763F">
            <w:br/>
          </w:r>
        </w:p>
      </w:tc>
      <w:tc>
        <w:tcPr>
          <w:tcW w:w="2234" w:type="dxa"/>
          <w:tcBorders>
            <w:top w:val="nil"/>
            <w:bottom w:val="nil"/>
          </w:tcBorders>
        </w:tcPr>
        <w:p w14:paraId="59A7293A" w14:textId="1CA9E0F5" w:rsidR="000C763F" w:rsidRPr="00333716" w:rsidRDefault="000C763F" w:rsidP="00110A33">
          <w:pPr>
            <w:pStyle w:val="Footer"/>
          </w:pPr>
        </w:p>
      </w:tc>
      <w:tc>
        <w:tcPr>
          <w:tcW w:w="1134" w:type="dxa"/>
          <w:tcBorders>
            <w:top w:val="nil"/>
            <w:bottom w:val="nil"/>
          </w:tcBorders>
        </w:tcPr>
        <w:p w14:paraId="7CE56EB5" w14:textId="77777777" w:rsidR="000C763F" w:rsidRPr="001F54EF" w:rsidRDefault="000C763F" w:rsidP="00C15048">
          <w:pPr>
            <w:pStyle w:val="Footer"/>
          </w:pPr>
          <w:r w:rsidRPr="001F54EF">
            <w:t>Senast ändrad</w:t>
          </w:r>
        </w:p>
        <w:p w14:paraId="08D51164" w14:textId="1A50293C" w:rsidR="000C763F" w:rsidRPr="001F54EF" w:rsidRDefault="004D402F" w:rsidP="00CC1DD6">
          <w:pPr>
            <w:pStyle w:val="Footer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816497">
            <w:rPr>
              <w:noProof/>
            </w:rPr>
            <w:t>2020-02-10</w:t>
          </w:r>
          <w:r>
            <w:fldChar w:fldCharType="end"/>
          </w:r>
        </w:p>
      </w:tc>
    </w:tr>
    <w:tr w:rsidR="000C763F" w:rsidRPr="00144360" w14:paraId="358BDD6E" w14:textId="77777777" w:rsidTr="00B24A06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368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622FA5" w14:textId="77777777" w:rsidR="000C763F" w:rsidRDefault="000C763F" w:rsidP="00C15048">
          <w:pPr>
            <w:pStyle w:val="Header"/>
          </w:pPr>
          <w:r>
            <w:rPr>
              <w:noProof/>
            </w:rPr>
            <w:drawing>
              <wp:inline distT="0" distB="0" distL="0" distR="0" wp14:anchorId="16ABD0CB" wp14:editId="5875B7E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  <w:tcBorders>
            <w:top w:val="nil"/>
            <w:left w:val="nil"/>
            <w:bottom w:val="nil"/>
            <w:right w:val="nil"/>
          </w:tcBorders>
        </w:tcPr>
        <w:p w14:paraId="23CAC8F3" w14:textId="77777777" w:rsidR="000C763F" w:rsidRDefault="000C763F" w:rsidP="00C15048">
          <w:pPr>
            <w:pStyle w:val="Header"/>
          </w:pPr>
        </w:p>
      </w:tc>
    </w:tr>
  </w:tbl>
  <w:p w14:paraId="51BAA5EB" w14:textId="77777777" w:rsidR="000C763F" w:rsidRDefault="000C763F" w:rsidP="00C15048">
    <w:pPr>
      <w:pStyle w:val="Header"/>
    </w:pPr>
  </w:p>
  <w:p w14:paraId="007C03DD" w14:textId="77777777" w:rsidR="000C763F" w:rsidRDefault="000C763F" w:rsidP="00C15048"/>
  <w:p w14:paraId="30ACE072" w14:textId="77777777" w:rsidR="000C763F" w:rsidRDefault="000C763F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0C763F" w:rsidRPr="00144360" w14:paraId="4AECA9C6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B465411" w14:textId="77777777" w:rsidR="000C763F" w:rsidRPr="002D1CAF" w:rsidRDefault="000C763F" w:rsidP="00C15048">
          <w:pPr>
            <w:pStyle w:val="Header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34140032" w14:textId="77777777" w:rsidR="000C763F" w:rsidRPr="00E123DA" w:rsidRDefault="000C763F" w:rsidP="00C15048">
          <w:pPr>
            <w:pStyle w:val="Header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7E5846D7" w14:textId="77777777" w:rsidR="000C763F" w:rsidRPr="00E123DA" w:rsidRDefault="000C763F" w:rsidP="00C15048">
          <w:pPr>
            <w:pStyle w:val="Header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1BA2ADA7" w14:textId="77777777" w:rsidR="000C763F" w:rsidRPr="00E123DA" w:rsidRDefault="000C763F" w:rsidP="00C15048">
          <w:pPr>
            <w:pStyle w:val="Header"/>
          </w:pPr>
        </w:p>
      </w:tc>
    </w:tr>
    <w:tr w:rsidR="000C763F" w:rsidRPr="00144360" w14:paraId="6AE250E7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439DD0E" w14:textId="77777777" w:rsidR="000C763F" w:rsidRDefault="000C763F" w:rsidP="00C15048">
          <w:pPr>
            <w:pStyle w:val="Header"/>
          </w:pPr>
        </w:p>
      </w:tc>
    </w:tr>
  </w:tbl>
  <w:p w14:paraId="0746A0A3" w14:textId="77777777" w:rsidR="000C763F" w:rsidRDefault="000C763F" w:rsidP="00C15048">
    <w:pPr>
      <w:pStyle w:val="Header"/>
    </w:pPr>
  </w:p>
  <w:p w14:paraId="3B8D444A" w14:textId="77777777" w:rsidR="000C763F" w:rsidRPr="00144360" w:rsidRDefault="000C763F" w:rsidP="00C1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13.5pt" o:bullet="t">
        <v:imagedata r:id="rId1" o:title="Pil-v2-Word"/>
      </v:shape>
    </w:pict>
  </w:numPicBullet>
  <w:numPicBullet w:numPicBulletId="1">
    <w:pict>
      <v:shape id="_x0000_i1030" type="#_x0000_t75" style="width:4.5pt;height:12pt" o:bullet="t">
        <v:imagedata r:id="rId2" o:title="Pil-v2-Word"/>
      </v:shape>
    </w:pict>
  </w:numPicBullet>
  <w:numPicBullet w:numPicBulletId="2">
    <w:pict>
      <v:shape id="_x0000_i1031" type="#_x0000_t75" style="width:3pt;height:9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D28"/>
    <w:multiLevelType w:val="hybridMultilevel"/>
    <w:tmpl w:val="A0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EB1"/>
    <w:multiLevelType w:val="multilevel"/>
    <w:tmpl w:val="DF16E1F8"/>
    <w:numStyleLink w:val="111111"/>
  </w:abstractNum>
  <w:abstractNum w:abstractNumId="4" w15:restartNumberingAfterBreak="0">
    <w:nsid w:val="091A54F7"/>
    <w:multiLevelType w:val="hybridMultilevel"/>
    <w:tmpl w:val="7E503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3D2584"/>
    <w:multiLevelType w:val="hybridMultilevel"/>
    <w:tmpl w:val="F384D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713EC"/>
    <w:multiLevelType w:val="hybridMultilevel"/>
    <w:tmpl w:val="0F6CE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84985"/>
    <w:multiLevelType w:val="multilevel"/>
    <w:tmpl w:val="DF16E1F8"/>
    <w:numStyleLink w:val="111111"/>
  </w:abstractNum>
  <w:abstractNum w:abstractNumId="19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3A4E1436"/>
    <w:multiLevelType w:val="hybridMultilevel"/>
    <w:tmpl w:val="24202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F3BE6"/>
    <w:multiLevelType w:val="hybridMultilevel"/>
    <w:tmpl w:val="733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A3926D6"/>
    <w:multiLevelType w:val="multilevel"/>
    <w:tmpl w:val="464E93B2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8" w15:restartNumberingAfterBreak="0">
    <w:nsid w:val="4BAA71C5"/>
    <w:multiLevelType w:val="hybridMultilevel"/>
    <w:tmpl w:val="BD8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66689"/>
    <w:multiLevelType w:val="hybridMultilevel"/>
    <w:tmpl w:val="E6E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66B14E27"/>
    <w:multiLevelType w:val="multilevel"/>
    <w:tmpl w:val="DF16E1F8"/>
    <w:numStyleLink w:val="111111"/>
  </w:abstractNum>
  <w:abstractNum w:abstractNumId="34" w15:restartNumberingAfterBreak="0">
    <w:nsid w:val="6C4A2A88"/>
    <w:multiLevelType w:val="multilevel"/>
    <w:tmpl w:val="DF16E1F8"/>
    <w:numStyleLink w:val="111111"/>
  </w:abstractNum>
  <w:abstractNum w:abstractNumId="35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065B"/>
    <w:multiLevelType w:val="hybridMultilevel"/>
    <w:tmpl w:val="A31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D3754"/>
    <w:multiLevelType w:val="hybridMultilevel"/>
    <w:tmpl w:val="97423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E0FC1"/>
    <w:multiLevelType w:val="multilevel"/>
    <w:tmpl w:val="208292D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40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EDD438B"/>
    <w:multiLevelType w:val="hybridMultilevel"/>
    <w:tmpl w:val="B62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19"/>
  </w:num>
  <w:num w:numId="4">
    <w:abstractNumId w:val="35"/>
  </w:num>
  <w:num w:numId="5">
    <w:abstractNumId w:val="42"/>
  </w:num>
  <w:num w:numId="6">
    <w:abstractNumId w:val="23"/>
  </w:num>
  <w:num w:numId="7">
    <w:abstractNumId w:val="11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20"/>
  </w:num>
  <w:num w:numId="13">
    <w:abstractNumId w:val="40"/>
  </w:num>
  <w:num w:numId="14">
    <w:abstractNumId w:val="32"/>
  </w:num>
  <w:num w:numId="15">
    <w:abstractNumId w:val="31"/>
  </w:num>
  <w:num w:numId="16">
    <w:abstractNumId w:val="7"/>
  </w:num>
  <w:num w:numId="17">
    <w:abstractNumId w:val="4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6"/>
  </w:num>
  <w:num w:numId="21">
    <w:abstractNumId w:val="14"/>
  </w:num>
  <w:num w:numId="22">
    <w:abstractNumId w:val="16"/>
  </w:num>
  <w:num w:numId="23">
    <w:abstractNumId w:val="5"/>
  </w:num>
  <w:num w:numId="24">
    <w:abstractNumId w:val="40"/>
  </w:num>
  <w:num w:numId="25">
    <w:abstractNumId w:val="3"/>
  </w:num>
  <w:num w:numId="26">
    <w:abstractNumId w:val="1"/>
  </w:num>
  <w:num w:numId="27">
    <w:abstractNumId w:val="26"/>
  </w:num>
  <w:num w:numId="28">
    <w:abstractNumId w:val="34"/>
  </w:num>
  <w:num w:numId="29">
    <w:abstractNumId w:val="33"/>
  </w:num>
  <w:num w:numId="30">
    <w:abstractNumId w:val="18"/>
  </w:num>
  <w:num w:numId="31">
    <w:abstractNumId w:val="10"/>
  </w:num>
  <w:num w:numId="32">
    <w:abstractNumId w:val="0"/>
  </w:num>
  <w:num w:numId="33">
    <w:abstractNumId w:val="30"/>
  </w:num>
  <w:num w:numId="34">
    <w:abstractNumId w:val="17"/>
  </w:num>
  <w:num w:numId="35">
    <w:abstractNumId w:val="13"/>
  </w:num>
  <w:num w:numId="36">
    <w:abstractNumId w:val="6"/>
  </w:num>
  <w:num w:numId="37">
    <w:abstractNumId w:val="24"/>
  </w:num>
  <w:num w:numId="38">
    <w:abstractNumId w:val="37"/>
  </w:num>
  <w:num w:numId="39">
    <w:abstractNumId w:val="15"/>
  </w:num>
  <w:num w:numId="40">
    <w:abstractNumId w:val="28"/>
  </w:num>
  <w:num w:numId="41">
    <w:abstractNumId w:val="29"/>
  </w:num>
  <w:num w:numId="42">
    <w:abstractNumId w:val="43"/>
  </w:num>
  <w:num w:numId="43">
    <w:abstractNumId w:val="2"/>
  </w:num>
  <w:num w:numId="44">
    <w:abstractNumId w:val="12"/>
  </w:num>
  <w:num w:numId="45">
    <w:abstractNumId w:val="25"/>
  </w:num>
  <w:num w:numId="46">
    <w:abstractNumId w:val="21"/>
  </w:num>
  <w:num w:numId="47">
    <w:abstractNumId w:val="4"/>
  </w:num>
  <w:num w:numId="48">
    <w:abstractNumId w:val="9"/>
  </w:num>
  <w:num w:numId="49">
    <w:abstractNumId w:val="38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2EC8"/>
    <w:rsid w:val="00003E92"/>
    <w:rsid w:val="00004227"/>
    <w:rsid w:val="00007D21"/>
    <w:rsid w:val="00012D7D"/>
    <w:rsid w:val="00013B95"/>
    <w:rsid w:val="000168CA"/>
    <w:rsid w:val="00020563"/>
    <w:rsid w:val="00032185"/>
    <w:rsid w:val="000337ED"/>
    <w:rsid w:val="000379BD"/>
    <w:rsid w:val="00040592"/>
    <w:rsid w:val="000418E5"/>
    <w:rsid w:val="000437A5"/>
    <w:rsid w:val="00045603"/>
    <w:rsid w:val="000520B5"/>
    <w:rsid w:val="0005359B"/>
    <w:rsid w:val="0005784B"/>
    <w:rsid w:val="00066A88"/>
    <w:rsid w:val="00067674"/>
    <w:rsid w:val="00070AD8"/>
    <w:rsid w:val="00072CC8"/>
    <w:rsid w:val="00073330"/>
    <w:rsid w:val="000742B3"/>
    <w:rsid w:val="000748E9"/>
    <w:rsid w:val="00074AED"/>
    <w:rsid w:val="000753E2"/>
    <w:rsid w:val="000755DC"/>
    <w:rsid w:val="000778A6"/>
    <w:rsid w:val="00077CD2"/>
    <w:rsid w:val="00080E55"/>
    <w:rsid w:val="00081611"/>
    <w:rsid w:val="000841B9"/>
    <w:rsid w:val="00084D4C"/>
    <w:rsid w:val="00086DDE"/>
    <w:rsid w:val="000926E8"/>
    <w:rsid w:val="000927B9"/>
    <w:rsid w:val="00094F08"/>
    <w:rsid w:val="000A335E"/>
    <w:rsid w:val="000A5ED7"/>
    <w:rsid w:val="000A68FC"/>
    <w:rsid w:val="000A6FFB"/>
    <w:rsid w:val="000A7F19"/>
    <w:rsid w:val="000B357A"/>
    <w:rsid w:val="000B4ABB"/>
    <w:rsid w:val="000B59CE"/>
    <w:rsid w:val="000C0B90"/>
    <w:rsid w:val="000C415D"/>
    <w:rsid w:val="000C5934"/>
    <w:rsid w:val="000C763F"/>
    <w:rsid w:val="000D1A12"/>
    <w:rsid w:val="000D5C92"/>
    <w:rsid w:val="000D68C0"/>
    <w:rsid w:val="000E243B"/>
    <w:rsid w:val="000E4174"/>
    <w:rsid w:val="000E43C6"/>
    <w:rsid w:val="000E5197"/>
    <w:rsid w:val="000F0090"/>
    <w:rsid w:val="000F0CAE"/>
    <w:rsid w:val="000F27E0"/>
    <w:rsid w:val="000F2A5F"/>
    <w:rsid w:val="000F41D7"/>
    <w:rsid w:val="000F4F4B"/>
    <w:rsid w:val="0010236A"/>
    <w:rsid w:val="00104E54"/>
    <w:rsid w:val="0010677B"/>
    <w:rsid w:val="00107B23"/>
    <w:rsid w:val="00110A33"/>
    <w:rsid w:val="00110BAC"/>
    <w:rsid w:val="00110CD7"/>
    <w:rsid w:val="00111646"/>
    <w:rsid w:val="001124BC"/>
    <w:rsid w:val="00114C5F"/>
    <w:rsid w:val="00115718"/>
    <w:rsid w:val="00121548"/>
    <w:rsid w:val="001246F6"/>
    <w:rsid w:val="00124E0F"/>
    <w:rsid w:val="00130323"/>
    <w:rsid w:val="0013641A"/>
    <w:rsid w:val="001364F7"/>
    <w:rsid w:val="00137CDD"/>
    <w:rsid w:val="00141C7F"/>
    <w:rsid w:val="00144360"/>
    <w:rsid w:val="00144BD5"/>
    <w:rsid w:val="0014548C"/>
    <w:rsid w:val="001461CA"/>
    <w:rsid w:val="001505EC"/>
    <w:rsid w:val="00150778"/>
    <w:rsid w:val="00152B7B"/>
    <w:rsid w:val="00155851"/>
    <w:rsid w:val="00160401"/>
    <w:rsid w:val="00160DB4"/>
    <w:rsid w:val="001613FB"/>
    <w:rsid w:val="00162DF2"/>
    <w:rsid w:val="001668F7"/>
    <w:rsid w:val="00170D02"/>
    <w:rsid w:val="00171BF4"/>
    <w:rsid w:val="00173038"/>
    <w:rsid w:val="001737D3"/>
    <w:rsid w:val="00174DA4"/>
    <w:rsid w:val="00175D8D"/>
    <w:rsid w:val="0017735B"/>
    <w:rsid w:val="0018017F"/>
    <w:rsid w:val="0018086A"/>
    <w:rsid w:val="0019513C"/>
    <w:rsid w:val="001A0E87"/>
    <w:rsid w:val="001A20BF"/>
    <w:rsid w:val="001A25DA"/>
    <w:rsid w:val="001A3990"/>
    <w:rsid w:val="001B1F8E"/>
    <w:rsid w:val="001B2728"/>
    <w:rsid w:val="001B2822"/>
    <w:rsid w:val="001C046C"/>
    <w:rsid w:val="001D1153"/>
    <w:rsid w:val="001D5C9D"/>
    <w:rsid w:val="001E0676"/>
    <w:rsid w:val="001E1DAA"/>
    <w:rsid w:val="001E4B02"/>
    <w:rsid w:val="001E54A3"/>
    <w:rsid w:val="001E7969"/>
    <w:rsid w:val="001F5196"/>
    <w:rsid w:val="001F54EF"/>
    <w:rsid w:val="001F5CE8"/>
    <w:rsid w:val="001F683C"/>
    <w:rsid w:val="001F7A09"/>
    <w:rsid w:val="0020552E"/>
    <w:rsid w:val="00213640"/>
    <w:rsid w:val="002148A2"/>
    <w:rsid w:val="00216BD3"/>
    <w:rsid w:val="00220F8C"/>
    <w:rsid w:val="00224324"/>
    <w:rsid w:val="00232FAC"/>
    <w:rsid w:val="00233192"/>
    <w:rsid w:val="0023521C"/>
    <w:rsid w:val="00235881"/>
    <w:rsid w:val="0024032B"/>
    <w:rsid w:val="00243A76"/>
    <w:rsid w:val="00244431"/>
    <w:rsid w:val="00245069"/>
    <w:rsid w:val="002505AC"/>
    <w:rsid w:val="00250D72"/>
    <w:rsid w:val="002516C6"/>
    <w:rsid w:val="00251A13"/>
    <w:rsid w:val="002574AD"/>
    <w:rsid w:val="002604AB"/>
    <w:rsid w:val="0026181C"/>
    <w:rsid w:val="00262C31"/>
    <w:rsid w:val="00263192"/>
    <w:rsid w:val="0026372D"/>
    <w:rsid w:val="002641D7"/>
    <w:rsid w:val="00264D83"/>
    <w:rsid w:val="002651B9"/>
    <w:rsid w:val="00266075"/>
    <w:rsid w:val="00271636"/>
    <w:rsid w:val="00274033"/>
    <w:rsid w:val="00274C08"/>
    <w:rsid w:val="002754C1"/>
    <w:rsid w:val="002761AE"/>
    <w:rsid w:val="00280080"/>
    <w:rsid w:val="00280B58"/>
    <w:rsid w:val="00281D5A"/>
    <w:rsid w:val="0028252D"/>
    <w:rsid w:val="0028599E"/>
    <w:rsid w:val="002876DE"/>
    <w:rsid w:val="00287D45"/>
    <w:rsid w:val="00290373"/>
    <w:rsid w:val="00290B55"/>
    <w:rsid w:val="00290E3F"/>
    <w:rsid w:val="0029121D"/>
    <w:rsid w:val="002946A9"/>
    <w:rsid w:val="00296F1B"/>
    <w:rsid w:val="002A01CA"/>
    <w:rsid w:val="002A093D"/>
    <w:rsid w:val="002A0CB1"/>
    <w:rsid w:val="002A0F77"/>
    <w:rsid w:val="002A38D5"/>
    <w:rsid w:val="002A6CAB"/>
    <w:rsid w:val="002B06B0"/>
    <w:rsid w:val="002B0883"/>
    <w:rsid w:val="002B3E6C"/>
    <w:rsid w:val="002B779D"/>
    <w:rsid w:val="002C56E1"/>
    <w:rsid w:val="002C69AB"/>
    <w:rsid w:val="002C7477"/>
    <w:rsid w:val="002D0AA0"/>
    <w:rsid w:val="002D1CAF"/>
    <w:rsid w:val="002D42D5"/>
    <w:rsid w:val="002D43B3"/>
    <w:rsid w:val="002D51FF"/>
    <w:rsid w:val="002E2220"/>
    <w:rsid w:val="002E22A3"/>
    <w:rsid w:val="002E35E1"/>
    <w:rsid w:val="002E447F"/>
    <w:rsid w:val="002E4CE4"/>
    <w:rsid w:val="002E5B61"/>
    <w:rsid w:val="003017C6"/>
    <w:rsid w:val="00302E96"/>
    <w:rsid w:val="003051CE"/>
    <w:rsid w:val="00307C5E"/>
    <w:rsid w:val="00310672"/>
    <w:rsid w:val="00311E29"/>
    <w:rsid w:val="003121C3"/>
    <w:rsid w:val="00317117"/>
    <w:rsid w:val="003172A0"/>
    <w:rsid w:val="003173B5"/>
    <w:rsid w:val="003208D6"/>
    <w:rsid w:val="00325F60"/>
    <w:rsid w:val="00330586"/>
    <w:rsid w:val="00333716"/>
    <w:rsid w:val="003341DE"/>
    <w:rsid w:val="00337587"/>
    <w:rsid w:val="00340ADE"/>
    <w:rsid w:val="003432B2"/>
    <w:rsid w:val="00343777"/>
    <w:rsid w:val="003441CA"/>
    <w:rsid w:val="00346EB6"/>
    <w:rsid w:val="0035282D"/>
    <w:rsid w:val="00357B9A"/>
    <w:rsid w:val="00360C89"/>
    <w:rsid w:val="00360D43"/>
    <w:rsid w:val="003627C5"/>
    <w:rsid w:val="00362BDD"/>
    <w:rsid w:val="003649D8"/>
    <w:rsid w:val="003657D7"/>
    <w:rsid w:val="003737D0"/>
    <w:rsid w:val="00376395"/>
    <w:rsid w:val="00376D62"/>
    <w:rsid w:val="003800CE"/>
    <w:rsid w:val="003815C5"/>
    <w:rsid w:val="003818DE"/>
    <w:rsid w:val="00385CD7"/>
    <w:rsid w:val="003872CE"/>
    <w:rsid w:val="00392F5F"/>
    <w:rsid w:val="00396507"/>
    <w:rsid w:val="003A24EF"/>
    <w:rsid w:val="003A3189"/>
    <w:rsid w:val="003A3B70"/>
    <w:rsid w:val="003A5E97"/>
    <w:rsid w:val="003A6978"/>
    <w:rsid w:val="003A703B"/>
    <w:rsid w:val="003B2295"/>
    <w:rsid w:val="003C0177"/>
    <w:rsid w:val="003C34CB"/>
    <w:rsid w:val="003C3F05"/>
    <w:rsid w:val="003C54DB"/>
    <w:rsid w:val="003C638F"/>
    <w:rsid w:val="003D3076"/>
    <w:rsid w:val="003E030C"/>
    <w:rsid w:val="003E1724"/>
    <w:rsid w:val="003E1B40"/>
    <w:rsid w:val="003E50B6"/>
    <w:rsid w:val="003E573A"/>
    <w:rsid w:val="003E6279"/>
    <w:rsid w:val="003E7471"/>
    <w:rsid w:val="003F08E2"/>
    <w:rsid w:val="003F5BF4"/>
    <w:rsid w:val="0040029B"/>
    <w:rsid w:val="004023CA"/>
    <w:rsid w:val="00402A87"/>
    <w:rsid w:val="00402F4D"/>
    <w:rsid w:val="0040393E"/>
    <w:rsid w:val="0041555B"/>
    <w:rsid w:val="0041572F"/>
    <w:rsid w:val="004167A1"/>
    <w:rsid w:val="004167CB"/>
    <w:rsid w:val="00424F24"/>
    <w:rsid w:val="00424F93"/>
    <w:rsid w:val="004276D7"/>
    <w:rsid w:val="00430C0D"/>
    <w:rsid w:val="004327B7"/>
    <w:rsid w:val="004343DA"/>
    <w:rsid w:val="00434B16"/>
    <w:rsid w:val="00435323"/>
    <w:rsid w:val="004365F2"/>
    <w:rsid w:val="0044037C"/>
    <w:rsid w:val="004414F8"/>
    <w:rsid w:val="00442425"/>
    <w:rsid w:val="0044408E"/>
    <w:rsid w:val="00444B58"/>
    <w:rsid w:val="0044607E"/>
    <w:rsid w:val="004500A3"/>
    <w:rsid w:val="004513D1"/>
    <w:rsid w:val="00452A87"/>
    <w:rsid w:val="00453729"/>
    <w:rsid w:val="004547F6"/>
    <w:rsid w:val="00460834"/>
    <w:rsid w:val="00464328"/>
    <w:rsid w:val="00465985"/>
    <w:rsid w:val="00465FBC"/>
    <w:rsid w:val="00471141"/>
    <w:rsid w:val="00471C9C"/>
    <w:rsid w:val="00471D06"/>
    <w:rsid w:val="00474C7A"/>
    <w:rsid w:val="0047552F"/>
    <w:rsid w:val="00475786"/>
    <w:rsid w:val="004760B0"/>
    <w:rsid w:val="00477063"/>
    <w:rsid w:val="00480044"/>
    <w:rsid w:val="004859ED"/>
    <w:rsid w:val="00493BC1"/>
    <w:rsid w:val="00494B50"/>
    <w:rsid w:val="004A05D3"/>
    <w:rsid w:val="004A35C0"/>
    <w:rsid w:val="004A7C1C"/>
    <w:rsid w:val="004B098E"/>
    <w:rsid w:val="004B2F89"/>
    <w:rsid w:val="004B34AD"/>
    <w:rsid w:val="004B4ADA"/>
    <w:rsid w:val="004B5F86"/>
    <w:rsid w:val="004B7C7D"/>
    <w:rsid w:val="004C22D2"/>
    <w:rsid w:val="004C3188"/>
    <w:rsid w:val="004C4193"/>
    <w:rsid w:val="004C4DAE"/>
    <w:rsid w:val="004C5BC7"/>
    <w:rsid w:val="004C6F86"/>
    <w:rsid w:val="004D0A63"/>
    <w:rsid w:val="004D1005"/>
    <w:rsid w:val="004D164D"/>
    <w:rsid w:val="004D402F"/>
    <w:rsid w:val="004D52DB"/>
    <w:rsid w:val="004D64F4"/>
    <w:rsid w:val="004D7814"/>
    <w:rsid w:val="004E475A"/>
    <w:rsid w:val="004E4EC5"/>
    <w:rsid w:val="004F29F3"/>
    <w:rsid w:val="004F7DF0"/>
    <w:rsid w:val="00504E9E"/>
    <w:rsid w:val="005060A3"/>
    <w:rsid w:val="00510313"/>
    <w:rsid w:val="005139F3"/>
    <w:rsid w:val="00516000"/>
    <w:rsid w:val="00517BE3"/>
    <w:rsid w:val="00521417"/>
    <w:rsid w:val="005227B1"/>
    <w:rsid w:val="005231A7"/>
    <w:rsid w:val="00524220"/>
    <w:rsid w:val="00524F0D"/>
    <w:rsid w:val="00526B72"/>
    <w:rsid w:val="00527A49"/>
    <w:rsid w:val="00527FC8"/>
    <w:rsid w:val="005314F5"/>
    <w:rsid w:val="00531D25"/>
    <w:rsid w:val="005320FC"/>
    <w:rsid w:val="00535525"/>
    <w:rsid w:val="00535B5F"/>
    <w:rsid w:val="0053700B"/>
    <w:rsid w:val="00537A12"/>
    <w:rsid w:val="0054331B"/>
    <w:rsid w:val="005467A3"/>
    <w:rsid w:val="0054683B"/>
    <w:rsid w:val="00556416"/>
    <w:rsid w:val="00557235"/>
    <w:rsid w:val="005576E8"/>
    <w:rsid w:val="00561720"/>
    <w:rsid w:val="005636F2"/>
    <w:rsid w:val="00564312"/>
    <w:rsid w:val="00567047"/>
    <w:rsid w:val="00570215"/>
    <w:rsid w:val="00570375"/>
    <w:rsid w:val="005736D7"/>
    <w:rsid w:val="00573BFB"/>
    <w:rsid w:val="005778E4"/>
    <w:rsid w:val="005812C0"/>
    <w:rsid w:val="005831A1"/>
    <w:rsid w:val="00584B5B"/>
    <w:rsid w:val="0058555D"/>
    <w:rsid w:val="00585990"/>
    <w:rsid w:val="0059082A"/>
    <w:rsid w:val="00591F40"/>
    <w:rsid w:val="005921EC"/>
    <w:rsid w:val="00593F38"/>
    <w:rsid w:val="00594762"/>
    <w:rsid w:val="005964FD"/>
    <w:rsid w:val="005A032B"/>
    <w:rsid w:val="005A32A2"/>
    <w:rsid w:val="005A5984"/>
    <w:rsid w:val="005B0B2D"/>
    <w:rsid w:val="005B4045"/>
    <w:rsid w:val="005C1A41"/>
    <w:rsid w:val="005C58B9"/>
    <w:rsid w:val="005C6AA6"/>
    <w:rsid w:val="005D064B"/>
    <w:rsid w:val="005D521C"/>
    <w:rsid w:val="005D553B"/>
    <w:rsid w:val="005D6A2D"/>
    <w:rsid w:val="005E0140"/>
    <w:rsid w:val="005E03E0"/>
    <w:rsid w:val="005E0AF0"/>
    <w:rsid w:val="005E47E7"/>
    <w:rsid w:val="005E59A9"/>
    <w:rsid w:val="005E5BC3"/>
    <w:rsid w:val="005F07BF"/>
    <w:rsid w:val="005F4DD4"/>
    <w:rsid w:val="005F62DB"/>
    <w:rsid w:val="005F650D"/>
    <w:rsid w:val="005F7540"/>
    <w:rsid w:val="005F7B47"/>
    <w:rsid w:val="00603DF4"/>
    <w:rsid w:val="00604800"/>
    <w:rsid w:val="00604EFE"/>
    <w:rsid w:val="006071B0"/>
    <w:rsid w:val="00611088"/>
    <w:rsid w:val="00611B97"/>
    <w:rsid w:val="00614FB2"/>
    <w:rsid w:val="00614FE1"/>
    <w:rsid w:val="006210F1"/>
    <w:rsid w:val="00622C81"/>
    <w:rsid w:val="00625393"/>
    <w:rsid w:val="00626B0E"/>
    <w:rsid w:val="00626FC5"/>
    <w:rsid w:val="00630E61"/>
    <w:rsid w:val="0063548F"/>
    <w:rsid w:val="00640358"/>
    <w:rsid w:val="006406AC"/>
    <w:rsid w:val="006410DE"/>
    <w:rsid w:val="00647588"/>
    <w:rsid w:val="00655C6F"/>
    <w:rsid w:val="00660BED"/>
    <w:rsid w:val="006646F1"/>
    <w:rsid w:val="0066566B"/>
    <w:rsid w:val="006660F6"/>
    <w:rsid w:val="00667282"/>
    <w:rsid w:val="0067038D"/>
    <w:rsid w:val="0067122F"/>
    <w:rsid w:val="00673542"/>
    <w:rsid w:val="00677C8A"/>
    <w:rsid w:val="00677FB1"/>
    <w:rsid w:val="00683139"/>
    <w:rsid w:val="00686CB7"/>
    <w:rsid w:val="006876F4"/>
    <w:rsid w:val="00691203"/>
    <w:rsid w:val="0069478F"/>
    <w:rsid w:val="00696343"/>
    <w:rsid w:val="00696433"/>
    <w:rsid w:val="00696447"/>
    <w:rsid w:val="006A0112"/>
    <w:rsid w:val="006A1F81"/>
    <w:rsid w:val="006A1FC8"/>
    <w:rsid w:val="006A389B"/>
    <w:rsid w:val="006A7C4E"/>
    <w:rsid w:val="006B1B39"/>
    <w:rsid w:val="006B2ACF"/>
    <w:rsid w:val="006B4FF8"/>
    <w:rsid w:val="006B5285"/>
    <w:rsid w:val="006B5DE3"/>
    <w:rsid w:val="006B6784"/>
    <w:rsid w:val="006C4354"/>
    <w:rsid w:val="006C4773"/>
    <w:rsid w:val="006C7E5B"/>
    <w:rsid w:val="006D05B7"/>
    <w:rsid w:val="006D1998"/>
    <w:rsid w:val="006D5434"/>
    <w:rsid w:val="006E10D7"/>
    <w:rsid w:val="006E1463"/>
    <w:rsid w:val="006E21B0"/>
    <w:rsid w:val="006E33A1"/>
    <w:rsid w:val="006E69BB"/>
    <w:rsid w:val="006F0C11"/>
    <w:rsid w:val="006F1594"/>
    <w:rsid w:val="006F1F28"/>
    <w:rsid w:val="006F63CB"/>
    <w:rsid w:val="00701292"/>
    <w:rsid w:val="007046F2"/>
    <w:rsid w:val="00704CFF"/>
    <w:rsid w:val="00706BBB"/>
    <w:rsid w:val="007124C5"/>
    <w:rsid w:val="00721F80"/>
    <w:rsid w:val="007308F2"/>
    <w:rsid w:val="0073419E"/>
    <w:rsid w:val="00734505"/>
    <w:rsid w:val="00734FB8"/>
    <w:rsid w:val="00736242"/>
    <w:rsid w:val="007412A0"/>
    <w:rsid w:val="0074419E"/>
    <w:rsid w:val="0074710D"/>
    <w:rsid w:val="00751911"/>
    <w:rsid w:val="00753F64"/>
    <w:rsid w:val="007560CB"/>
    <w:rsid w:val="0076353E"/>
    <w:rsid w:val="00764B55"/>
    <w:rsid w:val="00765DDC"/>
    <w:rsid w:val="0077524B"/>
    <w:rsid w:val="007801B5"/>
    <w:rsid w:val="00780687"/>
    <w:rsid w:val="007807ED"/>
    <w:rsid w:val="00780A71"/>
    <w:rsid w:val="00781EA0"/>
    <w:rsid w:val="00784C81"/>
    <w:rsid w:val="0078694F"/>
    <w:rsid w:val="00787D25"/>
    <w:rsid w:val="00792615"/>
    <w:rsid w:val="00793553"/>
    <w:rsid w:val="0079550A"/>
    <w:rsid w:val="007A00C8"/>
    <w:rsid w:val="007A0CA2"/>
    <w:rsid w:val="007A14D9"/>
    <w:rsid w:val="007A5AB5"/>
    <w:rsid w:val="007A5D59"/>
    <w:rsid w:val="007A6609"/>
    <w:rsid w:val="007B0F53"/>
    <w:rsid w:val="007C4962"/>
    <w:rsid w:val="007C692B"/>
    <w:rsid w:val="007D25A6"/>
    <w:rsid w:val="007D3B46"/>
    <w:rsid w:val="007D6D36"/>
    <w:rsid w:val="007D76B5"/>
    <w:rsid w:val="007E2124"/>
    <w:rsid w:val="007F1186"/>
    <w:rsid w:val="0080027A"/>
    <w:rsid w:val="00802046"/>
    <w:rsid w:val="00804DED"/>
    <w:rsid w:val="00811A36"/>
    <w:rsid w:val="00812EF5"/>
    <w:rsid w:val="00813DD9"/>
    <w:rsid w:val="00815A4A"/>
    <w:rsid w:val="00816497"/>
    <w:rsid w:val="00822E38"/>
    <w:rsid w:val="00822F43"/>
    <w:rsid w:val="00826AFF"/>
    <w:rsid w:val="00827385"/>
    <w:rsid w:val="008355A9"/>
    <w:rsid w:val="00836B78"/>
    <w:rsid w:val="00842011"/>
    <w:rsid w:val="008423AB"/>
    <w:rsid w:val="00846AEC"/>
    <w:rsid w:val="00850726"/>
    <w:rsid w:val="00856B0E"/>
    <w:rsid w:val="008601C5"/>
    <w:rsid w:val="00860384"/>
    <w:rsid w:val="00862B55"/>
    <w:rsid w:val="008633E7"/>
    <w:rsid w:val="008672AA"/>
    <w:rsid w:val="008679ED"/>
    <w:rsid w:val="00870CF5"/>
    <w:rsid w:val="00874119"/>
    <w:rsid w:val="00876966"/>
    <w:rsid w:val="00885ED0"/>
    <w:rsid w:val="0088630E"/>
    <w:rsid w:val="00887C3F"/>
    <w:rsid w:val="00890AB6"/>
    <w:rsid w:val="00895ADC"/>
    <w:rsid w:val="008A02CC"/>
    <w:rsid w:val="008A0D7A"/>
    <w:rsid w:val="008A23A1"/>
    <w:rsid w:val="008A2B0C"/>
    <w:rsid w:val="008A2D78"/>
    <w:rsid w:val="008A40AB"/>
    <w:rsid w:val="008A65C3"/>
    <w:rsid w:val="008A7156"/>
    <w:rsid w:val="008B0247"/>
    <w:rsid w:val="008B10F9"/>
    <w:rsid w:val="008C0E0D"/>
    <w:rsid w:val="008C2D37"/>
    <w:rsid w:val="008C4CD0"/>
    <w:rsid w:val="008C6F28"/>
    <w:rsid w:val="008C79F9"/>
    <w:rsid w:val="008D1435"/>
    <w:rsid w:val="008D2C37"/>
    <w:rsid w:val="008D5C88"/>
    <w:rsid w:val="008D6D89"/>
    <w:rsid w:val="008E2DC7"/>
    <w:rsid w:val="008E4989"/>
    <w:rsid w:val="008E5170"/>
    <w:rsid w:val="008F5601"/>
    <w:rsid w:val="0090192E"/>
    <w:rsid w:val="009027BD"/>
    <w:rsid w:val="00903A8C"/>
    <w:rsid w:val="00903D50"/>
    <w:rsid w:val="00905D82"/>
    <w:rsid w:val="009106DB"/>
    <w:rsid w:val="00911B2B"/>
    <w:rsid w:val="00912E36"/>
    <w:rsid w:val="0091356A"/>
    <w:rsid w:val="0091623E"/>
    <w:rsid w:val="009210CB"/>
    <w:rsid w:val="0092415B"/>
    <w:rsid w:val="009243E6"/>
    <w:rsid w:val="0092523E"/>
    <w:rsid w:val="009261AA"/>
    <w:rsid w:val="00926755"/>
    <w:rsid w:val="0092739F"/>
    <w:rsid w:val="00930DEB"/>
    <w:rsid w:val="00933F62"/>
    <w:rsid w:val="00937364"/>
    <w:rsid w:val="0094076D"/>
    <w:rsid w:val="00942224"/>
    <w:rsid w:val="009430CF"/>
    <w:rsid w:val="0094323A"/>
    <w:rsid w:val="00945BD9"/>
    <w:rsid w:val="00947343"/>
    <w:rsid w:val="00955815"/>
    <w:rsid w:val="00956DFD"/>
    <w:rsid w:val="00961C67"/>
    <w:rsid w:val="009632A7"/>
    <w:rsid w:val="009654D1"/>
    <w:rsid w:val="00966342"/>
    <w:rsid w:val="00967AC6"/>
    <w:rsid w:val="009731B0"/>
    <w:rsid w:val="00973787"/>
    <w:rsid w:val="00973D66"/>
    <w:rsid w:val="00974E5E"/>
    <w:rsid w:val="00975558"/>
    <w:rsid w:val="00975FBB"/>
    <w:rsid w:val="009833DA"/>
    <w:rsid w:val="009908AB"/>
    <w:rsid w:val="009A0450"/>
    <w:rsid w:val="009A0859"/>
    <w:rsid w:val="009A28C7"/>
    <w:rsid w:val="009A7867"/>
    <w:rsid w:val="009B2459"/>
    <w:rsid w:val="009B66EA"/>
    <w:rsid w:val="009B69EF"/>
    <w:rsid w:val="009C0B13"/>
    <w:rsid w:val="009C3E65"/>
    <w:rsid w:val="009C7FFA"/>
    <w:rsid w:val="009D17C9"/>
    <w:rsid w:val="009D232F"/>
    <w:rsid w:val="009D2B37"/>
    <w:rsid w:val="009D5413"/>
    <w:rsid w:val="009E1036"/>
    <w:rsid w:val="009E46F6"/>
    <w:rsid w:val="009E62DD"/>
    <w:rsid w:val="009E765F"/>
    <w:rsid w:val="009F1CAF"/>
    <w:rsid w:val="009F23E1"/>
    <w:rsid w:val="009F566C"/>
    <w:rsid w:val="00A00628"/>
    <w:rsid w:val="00A01229"/>
    <w:rsid w:val="00A03479"/>
    <w:rsid w:val="00A10931"/>
    <w:rsid w:val="00A10B7B"/>
    <w:rsid w:val="00A13BE4"/>
    <w:rsid w:val="00A15E99"/>
    <w:rsid w:val="00A20145"/>
    <w:rsid w:val="00A246B3"/>
    <w:rsid w:val="00A26EC5"/>
    <w:rsid w:val="00A32066"/>
    <w:rsid w:val="00A32A6D"/>
    <w:rsid w:val="00A340B6"/>
    <w:rsid w:val="00A35F05"/>
    <w:rsid w:val="00A37EE9"/>
    <w:rsid w:val="00A4265D"/>
    <w:rsid w:val="00A51968"/>
    <w:rsid w:val="00A51A9A"/>
    <w:rsid w:val="00A5360F"/>
    <w:rsid w:val="00A5683B"/>
    <w:rsid w:val="00A617E4"/>
    <w:rsid w:val="00A641BE"/>
    <w:rsid w:val="00A641FE"/>
    <w:rsid w:val="00A64DD1"/>
    <w:rsid w:val="00A753AA"/>
    <w:rsid w:val="00A76D3E"/>
    <w:rsid w:val="00A7721D"/>
    <w:rsid w:val="00A90638"/>
    <w:rsid w:val="00A90E90"/>
    <w:rsid w:val="00A9164D"/>
    <w:rsid w:val="00A97A01"/>
    <w:rsid w:val="00AA55FD"/>
    <w:rsid w:val="00AA5A11"/>
    <w:rsid w:val="00AA641A"/>
    <w:rsid w:val="00AB3DDE"/>
    <w:rsid w:val="00AB5874"/>
    <w:rsid w:val="00AD06BE"/>
    <w:rsid w:val="00AD25B7"/>
    <w:rsid w:val="00AD701A"/>
    <w:rsid w:val="00AE16E6"/>
    <w:rsid w:val="00AE3C26"/>
    <w:rsid w:val="00AE4952"/>
    <w:rsid w:val="00AE54B8"/>
    <w:rsid w:val="00AE5F20"/>
    <w:rsid w:val="00AF62DB"/>
    <w:rsid w:val="00B02510"/>
    <w:rsid w:val="00B04B3C"/>
    <w:rsid w:val="00B055F7"/>
    <w:rsid w:val="00B0708C"/>
    <w:rsid w:val="00B1311A"/>
    <w:rsid w:val="00B13AE0"/>
    <w:rsid w:val="00B15F32"/>
    <w:rsid w:val="00B16005"/>
    <w:rsid w:val="00B16F63"/>
    <w:rsid w:val="00B201E6"/>
    <w:rsid w:val="00B21996"/>
    <w:rsid w:val="00B237EA"/>
    <w:rsid w:val="00B23AAE"/>
    <w:rsid w:val="00B24A06"/>
    <w:rsid w:val="00B267D4"/>
    <w:rsid w:val="00B323A0"/>
    <w:rsid w:val="00B32CE4"/>
    <w:rsid w:val="00B34B3D"/>
    <w:rsid w:val="00B40EAB"/>
    <w:rsid w:val="00B421E9"/>
    <w:rsid w:val="00B438BB"/>
    <w:rsid w:val="00B4562C"/>
    <w:rsid w:val="00B47003"/>
    <w:rsid w:val="00B52499"/>
    <w:rsid w:val="00B5599C"/>
    <w:rsid w:val="00B55B65"/>
    <w:rsid w:val="00B57B3A"/>
    <w:rsid w:val="00B60546"/>
    <w:rsid w:val="00B6207B"/>
    <w:rsid w:val="00B6376A"/>
    <w:rsid w:val="00B63972"/>
    <w:rsid w:val="00B66F6F"/>
    <w:rsid w:val="00B71CD5"/>
    <w:rsid w:val="00B7236F"/>
    <w:rsid w:val="00B81400"/>
    <w:rsid w:val="00B85968"/>
    <w:rsid w:val="00B91EA3"/>
    <w:rsid w:val="00B957BE"/>
    <w:rsid w:val="00B9611C"/>
    <w:rsid w:val="00B967C3"/>
    <w:rsid w:val="00B96F69"/>
    <w:rsid w:val="00B9721E"/>
    <w:rsid w:val="00BA3396"/>
    <w:rsid w:val="00BA412C"/>
    <w:rsid w:val="00BB667B"/>
    <w:rsid w:val="00BC1D83"/>
    <w:rsid w:val="00BC6961"/>
    <w:rsid w:val="00BD17B1"/>
    <w:rsid w:val="00BD22CE"/>
    <w:rsid w:val="00BD5A72"/>
    <w:rsid w:val="00BD7C4A"/>
    <w:rsid w:val="00BE1671"/>
    <w:rsid w:val="00BE5DFB"/>
    <w:rsid w:val="00BE6519"/>
    <w:rsid w:val="00BE6535"/>
    <w:rsid w:val="00BF020F"/>
    <w:rsid w:val="00BF05F7"/>
    <w:rsid w:val="00BF16FA"/>
    <w:rsid w:val="00BF2564"/>
    <w:rsid w:val="00C063E1"/>
    <w:rsid w:val="00C07E72"/>
    <w:rsid w:val="00C116E6"/>
    <w:rsid w:val="00C15048"/>
    <w:rsid w:val="00C2525D"/>
    <w:rsid w:val="00C259D4"/>
    <w:rsid w:val="00C300BF"/>
    <w:rsid w:val="00C301CE"/>
    <w:rsid w:val="00C33AE0"/>
    <w:rsid w:val="00C346A8"/>
    <w:rsid w:val="00C3718E"/>
    <w:rsid w:val="00C435D5"/>
    <w:rsid w:val="00C450DF"/>
    <w:rsid w:val="00C47381"/>
    <w:rsid w:val="00C513D1"/>
    <w:rsid w:val="00C518BB"/>
    <w:rsid w:val="00C51EDA"/>
    <w:rsid w:val="00C5496E"/>
    <w:rsid w:val="00C555AD"/>
    <w:rsid w:val="00C63E35"/>
    <w:rsid w:val="00C63EB2"/>
    <w:rsid w:val="00C8294B"/>
    <w:rsid w:val="00C865C4"/>
    <w:rsid w:val="00C86683"/>
    <w:rsid w:val="00C876ED"/>
    <w:rsid w:val="00C90954"/>
    <w:rsid w:val="00C90E4E"/>
    <w:rsid w:val="00C9326C"/>
    <w:rsid w:val="00C94A5C"/>
    <w:rsid w:val="00CA1CF6"/>
    <w:rsid w:val="00CA263C"/>
    <w:rsid w:val="00CA2E1B"/>
    <w:rsid w:val="00CA2E69"/>
    <w:rsid w:val="00CA76BA"/>
    <w:rsid w:val="00CB0B5C"/>
    <w:rsid w:val="00CB2728"/>
    <w:rsid w:val="00CB40E3"/>
    <w:rsid w:val="00CB420E"/>
    <w:rsid w:val="00CB563E"/>
    <w:rsid w:val="00CC1DD6"/>
    <w:rsid w:val="00CC4452"/>
    <w:rsid w:val="00CC4FF8"/>
    <w:rsid w:val="00CC5010"/>
    <w:rsid w:val="00CC7894"/>
    <w:rsid w:val="00CD0298"/>
    <w:rsid w:val="00CD0D9D"/>
    <w:rsid w:val="00CD0E72"/>
    <w:rsid w:val="00CD0F93"/>
    <w:rsid w:val="00CD1534"/>
    <w:rsid w:val="00CD2501"/>
    <w:rsid w:val="00CD33C7"/>
    <w:rsid w:val="00CD47FE"/>
    <w:rsid w:val="00CD4AE9"/>
    <w:rsid w:val="00CE12F7"/>
    <w:rsid w:val="00CE28AD"/>
    <w:rsid w:val="00CE2D55"/>
    <w:rsid w:val="00CE5A69"/>
    <w:rsid w:val="00CF19C2"/>
    <w:rsid w:val="00CF2556"/>
    <w:rsid w:val="00CF46CF"/>
    <w:rsid w:val="00CF5E03"/>
    <w:rsid w:val="00D0207B"/>
    <w:rsid w:val="00D0471D"/>
    <w:rsid w:val="00D049F3"/>
    <w:rsid w:val="00D04D21"/>
    <w:rsid w:val="00D103B1"/>
    <w:rsid w:val="00D20F1F"/>
    <w:rsid w:val="00D2546C"/>
    <w:rsid w:val="00D25C67"/>
    <w:rsid w:val="00D27EC0"/>
    <w:rsid w:val="00D31DCE"/>
    <w:rsid w:val="00D366CD"/>
    <w:rsid w:val="00D43FE0"/>
    <w:rsid w:val="00D441AB"/>
    <w:rsid w:val="00D46BA7"/>
    <w:rsid w:val="00D46E78"/>
    <w:rsid w:val="00D51034"/>
    <w:rsid w:val="00D51370"/>
    <w:rsid w:val="00D5496D"/>
    <w:rsid w:val="00D552B6"/>
    <w:rsid w:val="00D56684"/>
    <w:rsid w:val="00D6041D"/>
    <w:rsid w:val="00D618C7"/>
    <w:rsid w:val="00D63E12"/>
    <w:rsid w:val="00D6517B"/>
    <w:rsid w:val="00D65255"/>
    <w:rsid w:val="00D658D8"/>
    <w:rsid w:val="00D70C1E"/>
    <w:rsid w:val="00D70F93"/>
    <w:rsid w:val="00D719E1"/>
    <w:rsid w:val="00D74D0C"/>
    <w:rsid w:val="00D75E68"/>
    <w:rsid w:val="00D83713"/>
    <w:rsid w:val="00D83D2E"/>
    <w:rsid w:val="00D85335"/>
    <w:rsid w:val="00D87FDF"/>
    <w:rsid w:val="00D94527"/>
    <w:rsid w:val="00D94673"/>
    <w:rsid w:val="00D97866"/>
    <w:rsid w:val="00DA0522"/>
    <w:rsid w:val="00DA21F7"/>
    <w:rsid w:val="00DA5ADD"/>
    <w:rsid w:val="00DA6E37"/>
    <w:rsid w:val="00DA7395"/>
    <w:rsid w:val="00DB0385"/>
    <w:rsid w:val="00DB0AEC"/>
    <w:rsid w:val="00DB1EE9"/>
    <w:rsid w:val="00DC2D25"/>
    <w:rsid w:val="00DC3587"/>
    <w:rsid w:val="00DC5431"/>
    <w:rsid w:val="00DC6413"/>
    <w:rsid w:val="00DC710E"/>
    <w:rsid w:val="00DD1533"/>
    <w:rsid w:val="00DD156F"/>
    <w:rsid w:val="00DD48FC"/>
    <w:rsid w:val="00DD56EC"/>
    <w:rsid w:val="00DD6F80"/>
    <w:rsid w:val="00DE0233"/>
    <w:rsid w:val="00DE2580"/>
    <w:rsid w:val="00DF18EF"/>
    <w:rsid w:val="00DF2077"/>
    <w:rsid w:val="00DF45E0"/>
    <w:rsid w:val="00DF49BD"/>
    <w:rsid w:val="00DF4C32"/>
    <w:rsid w:val="00DF50FF"/>
    <w:rsid w:val="00E0237A"/>
    <w:rsid w:val="00E02FD5"/>
    <w:rsid w:val="00E0496D"/>
    <w:rsid w:val="00E072E6"/>
    <w:rsid w:val="00E1002D"/>
    <w:rsid w:val="00E101FB"/>
    <w:rsid w:val="00E123DA"/>
    <w:rsid w:val="00E14ABD"/>
    <w:rsid w:val="00E1665C"/>
    <w:rsid w:val="00E21167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5EAE"/>
    <w:rsid w:val="00E36B43"/>
    <w:rsid w:val="00E37046"/>
    <w:rsid w:val="00E42572"/>
    <w:rsid w:val="00E435D9"/>
    <w:rsid w:val="00E43FAE"/>
    <w:rsid w:val="00E4454B"/>
    <w:rsid w:val="00E474A9"/>
    <w:rsid w:val="00E50E99"/>
    <w:rsid w:val="00E5401A"/>
    <w:rsid w:val="00E54D24"/>
    <w:rsid w:val="00E557D1"/>
    <w:rsid w:val="00E600DC"/>
    <w:rsid w:val="00E609E9"/>
    <w:rsid w:val="00E61829"/>
    <w:rsid w:val="00E64A19"/>
    <w:rsid w:val="00E65B36"/>
    <w:rsid w:val="00E67B68"/>
    <w:rsid w:val="00E7067A"/>
    <w:rsid w:val="00E73F16"/>
    <w:rsid w:val="00E75F85"/>
    <w:rsid w:val="00E82965"/>
    <w:rsid w:val="00E9186F"/>
    <w:rsid w:val="00E939A8"/>
    <w:rsid w:val="00EA0616"/>
    <w:rsid w:val="00EA375D"/>
    <w:rsid w:val="00EA5CD4"/>
    <w:rsid w:val="00EA6ED9"/>
    <w:rsid w:val="00EA70EA"/>
    <w:rsid w:val="00EB014D"/>
    <w:rsid w:val="00EB372D"/>
    <w:rsid w:val="00EB44BC"/>
    <w:rsid w:val="00EB4A38"/>
    <w:rsid w:val="00EB61CF"/>
    <w:rsid w:val="00EB690E"/>
    <w:rsid w:val="00EB72D9"/>
    <w:rsid w:val="00EC34DB"/>
    <w:rsid w:val="00EC5077"/>
    <w:rsid w:val="00EC5E7A"/>
    <w:rsid w:val="00EC615D"/>
    <w:rsid w:val="00EC7604"/>
    <w:rsid w:val="00ED1F7E"/>
    <w:rsid w:val="00ED30C7"/>
    <w:rsid w:val="00ED3F7F"/>
    <w:rsid w:val="00ED64AC"/>
    <w:rsid w:val="00ED66AC"/>
    <w:rsid w:val="00ED7897"/>
    <w:rsid w:val="00EE7019"/>
    <w:rsid w:val="00EF1252"/>
    <w:rsid w:val="00EF17A7"/>
    <w:rsid w:val="00EF6AB2"/>
    <w:rsid w:val="00F010E3"/>
    <w:rsid w:val="00F03D49"/>
    <w:rsid w:val="00F044D5"/>
    <w:rsid w:val="00F10E7B"/>
    <w:rsid w:val="00F1522A"/>
    <w:rsid w:val="00F15B58"/>
    <w:rsid w:val="00F1674A"/>
    <w:rsid w:val="00F209E0"/>
    <w:rsid w:val="00F226DA"/>
    <w:rsid w:val="00F2364C"/>
    <w:rsid w:val="00F246E4"/>
    <w:rsid w:val="00F252C7"/>
    <w:rsid w:val="00F30EF7"/>
    <w:rsid w:val="00F31149"/>
    <w:rsid w:val="00F34875"/>
    <w:rsid w:val="00F45473"/>
    <w:rsid w:val="00F45D76"/>
    <w:rsid w:val="00F47DCD"/>
    <w:rsid w:val="00F50257"/>
    <w:rsid w:val="00F50FF5"/>
    <w:rsid w:val="00F517E8"/>
    <w:rsid w:val="00F51EDE"/>
    <w:rsid w:val="00F5751F"/>
    <w:rsid w:val="00F576D2"/>
    <w:rsid w:val="00F6314A"/>
    <w:rsid w:val="00F637B4"/>
    <w:rsid w:val="00F648FE"/>
    <w:rsid w:val="00F64FED"/>
    <w:rsid w:val="00F66542"/>
    <w:rsid w:val="00F70AA1"/>
    <w:rsid w:val="00F7343B"/>
    <w:rsid w:val="00F74A08"/>
    <w:rsid w:val="00F74C71"/>
    <w:rsid w:val="00F75926"/>
    <w:rsid w:val="00F83AF2"/>
    <w:rsid w:val="00F8545B"/>
    <w:rsid w:val="00F90B82"/>
    <w:rsid w:val="00F91253"/>
    <w:rsid w:val="00F923D7"/>
    <w:rsid w:val="00F952A6"/>
    <w:rsid w:val="00F95EC4"/>
    <w:rsid w:val="00FA363D"/>
    <w:rsid w:val="00FA5761"/>
    <w:rsid w:val="00FA66C6"/>
    <w:rsid w:val="00FA741B"/>
    <w:rsid w:val="00FB57D1"/>
    <w:rsid w:val="00FC05A6"/>
    <w:rsid w:val="00FC0FBC"/>
    <w:rsid w:val="00FC1ABF"/>
    <w:rsid w:val="00FC2B29"/>
    <w:rsid w:val="00FC4F21"/>
    <w:rsid w:val="00FE0BEA"/>
    <w:rsid w:val="00FE5F1B"/>
    <w:rsid w:val="00FF5233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D0730F1"/>
  <w15:docId w15:val="{E142194B-E3B9-4D07-B944-1617041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3E1"/>
    <w:rPr>
      <w:bCs/>
      <w:iCs/>
      <w:sz w:val="24"/>
    </w:rPr>
  </w:style>
  <w:style w:type="paragraph" w:styleId="Heading1">
    <w:name w:val="heading 1"/>
    <w:basedOn w:val="BodyText"/>
    <w:next w:val="Normal"/>
    <w:link w:val="Heading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Heading2">
    <w:name w:val="heading 2"/>
    <w:basedOn w:val="BodyText"/>
    <w:next w:val="Normal"/>
    <w:link w:val="Heading2Char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basedOn w:val="Heading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Heading5">
    <w:name w:val="heading 5"/>
    <w:basedOn w:val="Heading4"/>
    <w:next w:val="Normal"/>
    <w:rsid w:val="008F5601"/>
    <w:pPr>
      <w:numPr>
        <w:ilvl w:val="4"/>
      </w:numPr>
      <w:spacing w:before="240"/>
      <w:outlineLvl w:val="4"/>
    </w:pPr>
  </w:style>
  <w:style w:type="paragraph" w:styleId="Heading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Heading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Header">
    <w:name w:val="header"/>
    <w:basedOn w:val="BodyText"/>
    <w:semiHidden/>
    <w:rsid w:val="00E123DA"/>
    <w:rPr>
      <w:rFonts w:ascii="Arial" w:hAnsi="Arial"/>
      <w:color w:val="00A9A7"/>
      <w:sz w:val="14"/>
    </w:rPr>
  </w:style>
  <w:style w:type="paragraph" w:styleId="Footer">
    <w:name w:val="footer"/>
    <w:basedOn w:val="BodyText"/>
    <w:link w:val="FooterChar"/>
    <w:uiPriority w:val="99"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TableProfessional">
    <w:name w:val="Table Professional"/>
    <w:basedOn w:val="TableNorma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PageNumb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i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FollowedHyperli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ListBullet">
    <w:name w:val="List Bullet"/>
    <w:basedOn w:val="Body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TOC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TOC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TOC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TOC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TOC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TOC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TOC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TOC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ListNumber">
    <w:name w:val="List Number"/>
    <w:basedOn w:val="BodyText"/>
    <w:qFormat/>
    <w:rsid w:val="00EA70EA"/>
    <w:pPr>
      <w:numPr>
        <w:numId w:val="2"/>
      </w:numPr>
    </w:pPr>
  </w:style>
  <w:style w:type="paragraph" w:styleId="BodyText">
    <w:name w:val="Body Text"/>
    <w:basedOn w:val="Normal"/>
    <w:link w:val="BodyTextChar"/>
    <w:rsid w:val="00EA70EA"/>
  </w:style>
  <w:style w:type="paragraph" w:styleId="BodyText2">
    <w:name w:val="Body Text 2"/>
    <w:basedOn w:val="BodyText"/>
    <w:next w:val="Body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NoList"/>
    <w:semiHidden/>
    <w:rsid w:val="00B4562C"/>
    <w:pPr>
      <w:numPr>
        <w:numId w:val="3"/>
      </w:numPr>
    </w:pPr>
  </w:style>
  <w:style w:type="numbering" w:styleId="1ai">
    <w:name w:val="Outline List 1"/>
    <w:basedOn w:val="NoList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Heading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Heading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Heading">
    <w:name w:val="index heading"/>
    <w:basedOn w:val="Normal"/>
    <w:next w:val="Body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Title">
    <w:name w:val="Title"/>
    <w:aliases w:val="Försättsblad Rubrik"/>
    <w:basedOn w:val="Normal"/>
    <w:next w:val="BodyText"/>
    <w:link w:val="Title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TitleChar">
    <w:name w:val="Title Char"/>
    <w:aliases w:val="Försättsblad Rubrik Char"/>
    <w:link w:val="Title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NoSpacing">
    <w:name w:val="No Spacing"/>
    <w:link w:val="NoSpacing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NoSpacingChar">
    <w:name w:val="No Spacing Char"/>
    <w:link w:val="NoSpacing"/>
    <w:uiPriority w:val="1"/>
    <w:rsid w:val="0076353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A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odyTextChar">
    <w:name w:val="Body Text Char"/>
    <w:link w:val="BodyText"/>
    <w:rsid w:val="00EA70EA"/>
    <w:rPr>
      <w:sz w:val="22"/>
      <w:szCs w:val="24"/>
      <w:lang w:eastAsia="en-GB"/>
    </w:rPr>
  </w:style>
  <w:style w:type="table" w:styleId="TableGrid">
    <w:name w:val="Table Grid"/>
    <w:basedOn w:val="TableNorma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ceholderText">
    <w:name w:val="Placeholder Text"/>
    <w:basedOn w:val="DefaultParagraphFont"/>
    <w:uiPriority w:val="99"/>
    <w:semiHidden/>
    <w:rsid w:val="00110A3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Heading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Paragraph">
    <w:name w:val="List Paragraph"/>
    <w:basedOn w:val="Normal"/>
    <w:uiPriority w:val="34"/>
    <w:rsid w:val="00C063E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37A1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7A12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37A12"/>
    <w:rPr>
      <w:bCs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A12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7A12"/>
    <w:rPr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0748E9"/>
    <w:rPr>
      <w:rFonts w:ascii="Arial" w:hAnsi="Arial" w:cs="Arial"/>
      <w:b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D43FE0"/>
    <w:rPr>
      <w:rFonts w:ascii="Arial" w:hAnsi="Arial" w:cs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D1153"/>
    <w:rPr>
      <w:rFonts w:ascii="Arial" w:hAnsi="Arial"/>
      <w:bCs/>
      <w:iCs/>
      <w:color w:val="00A9A7"/>
      <w:sz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CD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janster.inera.se/DokumentGranskning" TargetMode="External"/><Relationship Id="rId13" Type="http://schemas.openxmlformats.org/officeDocument/2006/relationships/hyperlink" Target="http://rivta.se/docum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ivta.se/domains/ProcessCervixScreening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bucket.org/rivta-domains/riv.clinicalprocess.logistics.cervixscree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cercentrum.se/globalassets/vara-uppdrag/prevention-tidig-upptackt/gynekologisk-cellprovskontroll/verksamhetsregelverkscreeningstodlivmoderhals_2_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ivta.se/domains/interaction_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era.se/tjanster/Screeningsstod-livmoderhals/" TargetMode="External"/><Relationship Id="rId14" Type="http://schemas.openxmlformats.org/officeDocument/2006/relationships/hyperlink" Target="https://www.inera.se/tjanster/Screeningsstod-livmoderhal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6B10-321F-4DC2-A3FA-54DD3C91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1574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Inera certifieringsunderlag, Bilaga A, Infrastrukturkrav</vt:lpstr>
      <vt:lpstr>Inera certifieringsunderlag, Bilaga A, Infrastrukturkrav</vt:lpstr>
    </vt:vector>
  </TitlesOfParts>
  <Company>Inera AB</Company>
  <LinksUpToDate>false</LinksUpToDate>
  <CharactersWithSpaces>9901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Inera certifieringsunderlag, Bilaga A, Infrastrukturkrav</dc:title>
  <dc:creator>Rikard Edgren, Henrik Emilsson</dc:creator>
  <cp:keywords>Inera, certifiering</cp:keywords>
  <cp:lastModifiedBy>Oscar Möller</cp:lastModifiedBy>
  <cp:revision>57</cp:revision>
  <cp:lastPrinted>2016-04-20T09:15:00Z</cp:lastPrinted>
  <dcterms:created xsi:type="dcterms:W3CDTF">2019-04-25T08:48:00Z</dcterms:created>
  <dcterms:modified xsi:type="dcterms:W3CDTF">2020-02-10T08:27:00Z</dcterms:modified>
</cp:coreProperties>
</file>