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1F1777C8" w14:textId="77777777" w:rsidTr="006E0E27">
        <w:trPr>
          <w:cantSplit/>
          <w:trHeight w:val="3628"/>
        </w:trPr>
        <w:tc>
          <w:tcPr>
            <w:tcW w:w="284" w:type="dxa"/>
            <w:tcBorders>
              <w:left w:val="nil"/>
            </w:tcBorders>
            <w:shd w:val="clear" w:color="auto" w:fill="auto"/>
            <w:vAlign w:val="bottom"/>
          </w:tcPr>
          <w:p w14:paraId="4E93FAD6" w14:textId="77777777" w:rsidR="006E0E27" w:rsidRPr="004A7C1C" w:rsidRDefault="006E0E27" w:rsidP="006E0E27">
            <w:pPr>
              <w:pStyle w:val="Brdtext"/>
            </w:pPr>
          </w:p>
        </w:tc>
        <w:tc>
          <w:tcPr>
            <w:tcW w:w="7426" w:type="dxa"/>
            <w:shd w:val="clear" w:color="auto" w:fill="auto"/>
            <w:vAlign w:val="bottom"/>
          </w:tcPr>
          <w:p w14:paraId="1E0ACAEC" w14:textId="77777777" w:rsidR="006E0E27" w:rsidRPr="004A7C1C" w:rsidRDefault="006E0E27" w:rsidP="006E0E27"/>
        </w:tc>
      </w:tr>
      <w:tr w:rsidR="000927B9" w:rsidRPr="004A7C1C" w14:paraId="23BF374B" w14:textId="77777777" w:rsidTr="003C758C">
        <w:trPr>
          <w:cantSplit/>
        </w:trPr>
        <w:tc>
          <w:tcPr>
            <w:tcW w:w="284" w:type="dxa"/>
            <w:shd w:val="clear" w:color="auto" w:fill="auto"/>
          </w:tcPr>
          <w:p w14:paraId="625B0866" w14:textId="77777777" w:rsidR="000927B9" w:rsidRPr="004A7C1C" w:rsidRDefault="000927B9" w:rsidP="00C15048">
            <w:pPr>
              <w:pStyle w:val="Brdtext"/>
            </w:pPr>
          </w:p>
        </w:tc>
        <w:tc>
          <w:tcPr>
            <w:tcW w:w="7426" w:type="dxa"/>
            <w:shd w:val="clear" w:color="auto" w:fill="auto"/>
          </w:tcPr>
          <w:p w14:paraId="595E1B9A" w14:textId="68FBA3D9" w:rsidR="000927B9" w:rsidRPr="004A7C1C" w:rsidRDefault="00F50CA7" w:rsidP="003C758C">
            <w:pPr>
              <w:pStyle w:val="Rubrik"/>
            </w:pPr>
            <w:r>
              <w:t xml:space="preserve">Underlag för godkännande av etablering av samverkan </w:t>
            </w:r>
            <w:r w:rsidR="000D1920">
              <w:t xml:space="preserve">(E2E) </w:t>
            </w:r>
            <w:r>
              <w:t>- NPÖ</w:t>
            </w:r>
          </w:p>
          <w:p w14:paraId="0A55C807" w14:textId="0FC5C997" w:rsidR="00F50CA7" w:rsidRDefault="00F50CA7" w:rsidP="00F50CA7">
            <w:pPr>
              <w:pStyle w:val="FrsttsbladUnderrubrik"/>
            </w:pPr>
            <w:r>
              <w:t>Producentinkoppling</w:t>
            </w:r>
          </w:p>
          <w:p w14:paraId="17E7694C" w14:textId="77777777" w:rsidR="00F50CA7" w:rsidRPr="00F50CA7" w:rsidRDefault="00F50CA7" w:rsidP="00F50CA7">
            <w:pPr>
              <w:pStyle w:val="Brdtext"/>
            </w:pPr>
          </w:p>
        </w:tc>
      </w:tr>
    </w:tbl>
    <w:p w14:paraId="79B8F1F0" w14:textId="77777777" w:rsidR="000927B9" w:rsidRPr="004A7C1C" w:rsidRDefault="000927B9" w:rsidP="00A47B77"/>
    <w:p w14:paraId="47267F25" w14:textId="77777777" w:rsidR="00495E86" w:rsidRDefault="000927B9" w:rsidP="00495E86">
      <w:pPr>
        <w:pStyle w:val="Indexrubrik"/>
      </w:pPr>
      <w:r w:rsidRPr="004A7C1C">
        <w:rPr>
          <w:rFonts w:cs="Arial"/>
          <w:color w:val="00A9A7"/>
          <w:sz w:val="56"/>
          <w:szCs w:val="56"/>
        </w:rPr>
        <w:br w:type="page"/>
      </w:r>
      <w:bookmarkStart w:id="0" w:name="_Toc321289647"/>
      <w:bookmarkStart w:id="1" w:name="_Toc321289821"/>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14:paraId="2AE88B21" w14:textId="77777777" w:rsidR="00B26C77" w:rsidRPr="00B26C77" w:rsidRDefault="00B26C77" w:rsidP="00B26C77">
          <w:pPr>
            <w:pStyle w:val="Innehllsfrteckningsrubrik"/>
            <w:rPr>
              <w:rStyle w:val="FrsttsbladUnderrubrikChar"/>
            </w:rPr>
          </w:pPr>
          <w:r w:rsidRPr="00B26C77">
            <w:rPr>
              <w:rStyle w:val="FrsttsbladUnderrubrikChar"/>
            </w:rPr>
            <w:t>Innehåll</w:t>
          </w:r>
        </w:p>
        <w:p w14:paraId="0A6F2B55" w14:textId="1F67E873" w:rsidR="000C3ABD" w:rsidRDefault="00B26C77">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r>
            <w:fldChar w:fldCharType="begin"/>
          </w:r>
          <w:r>
            <w:instrText xml:space="preserve"> TOC \o "1-3" \h \z \u </w:instrText>
          </w:r>
          <w:r>
            <w:fldChar w:fldCharType="separate"/>
          </w:r>
          <w:hyperlink w:anchor="_Toc87281887" w:history="1">
            <w:r w:rsidR="000C3ABD" w:rsidRPr="002B4C8A">
              <w:rPr>
                <w:rStyle w:val="Hyperlnk"/>
                <w:noProof/>
              </w:rPr>
              <w:t>1.</w:t>
            </w:r>
            <w:r w:rsidR="000C3ABD">
              <w:rPr>
                <w:rFonts w:asciiTheme="minorHAnsi" w:eastAsiaTheme="minorEastAsia" w:hAnsiTheme="minorHAnsi" w:cstheme="minorBidi"/>
                <w:b w:val="0"/>
                <w:noProof/>
                <w:color w:val="auto"/>
                <w:sz w:val="22"/>
                <w:szCs w:val="22"/>
                <w:lang w:eastAsia="sv-SE"/>
              </w:rPr>
              <w:tab/>
            </w:r>
            <w:r w:rsidR="000C3ABD" w:rsidRPr="002B4C8A">
              <w:rPr>
                <w:rStyle w:val="Hyperlnk"/>
                <w:noProof/>
              </w:rPr>
              <w:t>Inledning</w:t>
            </w:r>
            <w:r w:rsidR="000C3ABD">
              <w:rPr>
                <w:noProof/>
                <w:webHidden/>
              </w:rPr>
              <w:tab/>
            </w:r>
            <w:r w:rsidR="000C3ABD">
              <w:rPr>
                <w:noProof/>
                <w:webHidden/>
              </w:rPr>
              <w:fldChar w:fldCharType="begin"/>
            </w:r>
            <w:r w:rsidR="000C3ABD">
              <w:rPr>
                <w:noProof/>
                <w:webHidden/>
              </w:rPr>
              <w:instrText xml:space="preserve"> PAGEREF _Toc87281887 \h </w:instrText>
            </w:r>
            <w:r w:rsidR="000C3ABD">
              <w:rPr>
                <w:noProof/>
                <w:webHidden/>
              </w:rPr>
            </w:r>
            <w:r w:rsidR="000C3ABD">
              <w:rPr>
                <w:noProof/>
                <w:webHidden/>
              </w:rPr>
              <w:fldChar w:fldCharType="separate"/>
            </w:r>
            <w:r w:rsidR="000C3ABD">
              <w:rPr>
                <w:noProof/>
                <w:webHidden/>
              </w:rPr>
              <w:t>4</w:t>
            </w:r>
            <w:r w:rsidR="000C3ABD">
              <w:rPr>
                <w:noProof/>
                <w:webHidden/>
              </w:rPr>
              <w:fldChar w:fldCharType="end"/>
            </w:r>
          </w:hyperlink>
        </w:p>
        <w:p w14:paraId="65DE2037" w14:textId="582B1A00" w:rsidR="000C3ABD" w:rsidRDefault="000A7D76">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1888" w:history="1">
            <w:r w:rsidR="000C3ABD" w:rsidRPr="002B4C8A">
              <w:rPr>
                <w:rStyle w:val="Hyperlnk"/>
                <w:noProof/>
              </w:rPr>
              <w:t>1.1</w:t>
            </w:r>
            <w:r w:rsidR="000C3ABD">
              <w:rPr>
                <w:rFonts w:asciiTheme="minorHAnsi" w:eastAsiaTheme="minorEastAsia" w:hAnsiTheme="minorHAnsi" w:cstheme="minorBidi"/>
                <w:noProof/>
                <w:color w:val="auto"/>
                <w:sz w:val="22"/>
                <w:szCs w:val="22"/>
                <w:lang w:eastAsia="sv-SE"/>
              </w:rPr>
              <w:tab/>
            </w:r>
            <w:r w:rsidR="000C3ABD" w:rsidRPr="002B4C8A">
              <w:rPr>
                <w:rStyle w:val="Hyperlnk"/>
                <w:noProof/>
              </w:rPr>
              <w:t>Instruktioner för ifyllande</w:t>
            </w:r>
            <w:r w:rsidR="000C3ABD">
              <w:rPr>
                <w:noProof/>
                <w:webHidden/>
              </w:rPr>
              <w:tab/>
            </w:r>
            <w:r w:rsidR="000C3ABD">
              <w:rPr>
                <w:noProof/>
                <w:webHidden/>
              </w:rPr>
              <w:fldChar w:fldCharType="begin"/>
            </w:r>
            <w:r w:rsidR="000C3ABD">
              <w:rPr>
                <w:noProof/>
                <w:webHidden/>
              </w:rPr>
              <w:instrText xml:space="preserve"> PAGEREF _Toc87281888 \h </w:instrText>
            </w:r>
            <w:r w:rsidR="000C3ABD">
              <w:rPr>
                <w:noProof/>
                <w:webHidden/>
              </w:rPr>
            </w:r>
            <w:r w:rsidR="000C3ABD">
              <w:rPr>
                <w:noProof/>
                <w:webHidden/>
              </w:rPr>
              <w:fldChar w:fldCharType="separate"/>
            </w:r>
            <w:r w:rsidR="000C3ABD">
              <w:rPr>
                <w:noProof/>
                <w:webHidden/>
              </w:rPr>
              <w:t>4</w:t>
            </w:r>
            <w:r w:rsidR="000C3ABD">
              <w:rPr>
                <w:noProof/>
                <w:webHidden/>
              </w:rPr>
              <w:fldChar w:fldCharType="end"/>
            </w:r>
          </w:hyperlink>
        </w:p>
        <w:p w14:paraId="1586B84A" w14:textId="2055EAD6" w:rsidR="000C3ABD" w:rsidRDefault="000A7D76">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1889" w:history="1">
            <w:r w:rsidR="000C3ABD" w:rsidRPr="002B4C8A">
              <w:rPr>
                <w:rStyle w:val="Hyperlnk"/>
                <w:noProof/>
              </w:rPr>
              <w:t>1.2</w:t>
            </w:r>
            <w:r w:rsidR="000C3ABD">
              <w:rPr>
                <w:rFonts w:asciiTheme="minorHAnsi" w:eastAsiaTheme="minorEastAsia" w:hAnsiTheme="minorHAnsi" w:cstheme="minorBidi"/>
                <w:noProof/>
                <w:color w:val="auto"/>
                <w:sz w:val="22"/>
                <w:szCs w:val="22"/>
                <w:lang w:eastAsia="sv-SE"/>
              </w:rPr>
              <w:tab/>
            </w:r>
            <w:r w:rsidR="000C3ABD" w:rsidRPr="002B4C8A">
              <w:rPr>
                <w:rStyle w:val="Hyperlnk"/>
                <w:noProof/>
              </w:rPr>
              <w:t>Definitioner</w:t>
            </w:r>
            <w:r w:rsidR="000C3ABD">
              <w:rPr>
                <w:noProof/>
                <w:webHidden/>
              </w:rPr>
              <w:tab/>
            </w:r>
            <w:r w:rsidR="000C3ABD">
              <w:rPr>
                <w:noProof/>
                <w:webHidden/>
              </w:rPr>
              <w:fldChar w:fldCharType="begin"/>
            </w:r>
            <w:r w:rsidR="000C3ABD">
              <w:rPr>
                <w:noProof/>
                <w:webHidden/>
              </w:rPr>
              <w:instrText xml:space="preserve"> PAGEREF _Toc87281889 \h </w:instrText>
            </w:r>
            <w:r w:rsidR="000C3ABD">
              <w:rPr>
                <w:noProof/>
                <w:webHidden/>
              </w:rPr>
            </w:r>
            <w:r w:rsidR="000C3ABD">
              <w:rPr>
                <w:noProof/>
                <w:webHidden/>
              </w:rPr>
              <w:fldChar w:fldCharType="separate"/>
            </w:r>
            <w:r w:rsidR="000C3ABD">
              <w:rPr>
                <w:noProof/>
                <w:webHidden/>
              </w:rPr>
              <w:t>5</w:t>
            </w:r>
            <w:r w:rsidR="000C3ABD">
              <w:rPr>
                <w:noProof/>
                <w:webHidden/>
              </w:rPr>
              <w:fldChar w:fldCharType="end"/>
            </w:r>
          </w:hyperlink>
        </w:p>
        <w:p w14:paraId="6C58BC22" w14:textId="2E18DE1E" w:rsidR="000C3ABD" w:rsidRDefault="000A7D76">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1890" w:history="1">
            <w:r w:rsidR="000C3ABD" w:rsidRPr="002B4C8A">
              <w:rPr>
                <w:rStyle w:val="Hyperlnk"/>
                <w:noProof/>
              </w:rPr>
              <w:t>1.3</w:t>
            </w:r>
            <w:r w:rsidR="000C3ABD">
              <w:rPr>
                <w:rFonts w:asciiTheme="minorHAnsi" w:eastAsiaTheme="minorEastAsia" w:hAnsiTheme="minorHAnsi" w:cstheme="minorBidi"/>
                <w:noProof/>
                <w:color w:val="auto"/>
                <w:sz w:val="22"/>
                <w:szCs w:val="22"/>
                <w:lang w:eastAsia="sv-SE"/>
              </w:rPr>
              <w:tab/>
            </w:r>
            <w:r w:rsidR="000C3ABD" w:rsidRPr="002B4C8A">
              <w:rPr>
                <w:rStyle w:val="Hyperlnk"/>
                <w:noProof/>
              </w:rPr>
              <w:t>Referenser</w:t>
            </w:r>
            <w:r w:rsidR="000C3ABD">
              <w:rPr>
                <w:noProof/>
                <w:webHidden/>
              </w:rPr>
              <w:tab/>
            </w:r>
            <w:r w:rsidR="000C3ABD">
              <w:rPr>
                <w:noProof/>
                <w:webHidden/>
              </w:rPr>
              <w:fldChar w:fldCharType="begin"/>
            </w:r>
            <w:r w:rsidR="000C3ABD">
              <w:rPr>
                <w:noProof/>
                <w:webHidden/>
              </w:rPr>
              <w:instrText xml:space="preserve"> PAGEREF _Toc87281890 \h </w:instrText>
            </w:r>
            <w:r w:rsidR="000C3ABD">
              <w:rPr>
                <w:noProof/>
                <w:webHidden/>
              </w:rPr>
            </w:r>
            <w:r w:rsidR="000C3ABD">
              <w:rPr>
                <w:noProof/>
                <w:webHidden/>
              </w:rPr>
              <w:fldChar w:fldCharType="separate"/>
            </w:r>
            <w:r w:rsidR="000C3ABD">
              <w:rPr>
                <w:noProof/>
                <w:webHidden/>
              </w:rPr>
              <w:t>5</w:t>
            </w:r>
            <w:r w:rsidR="000C3ABD">
              <w:rPr>
                <w:noProof/>
                <w:webHidden/>
              </w:rPr>
              <w:fldChar w:fldCharType="end"/>
            </w:r>
          </w:hyperlink>
        </w:p>
        <w:p w14:paraId="2336489C" w14:textId="296A79A5" w:rsidR="000C3ABD" w:rsidRDefault="000A7D76">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1891" w:history="1">
            <w:r w:rsidR="000C3ABD" w:rsidRPr="002B4C8A">
              <w:rPr>
                <w:rStyle w:val="Hyperlnk"/>
                <w:noProof/>
              </w:rPr>
              <w:t>2.</w:t>
            </w:r>
            <w:r w:rsidR="000C3ABD">
              <w:rPr>
                <w:rFonts w:asciiTheme="minorHAnsi" w:eastAsiaTheme="minorEastAsia" w:hAnsiTheme="minorHAnsi" w:cstheme="minorBidi"/>
                <w:b w:val="0"/>
                <w:noProof/>
                <w:color w:val="auto"/>
                <w:sz w:val="22"/>
                <w:szCs w:val="22"/>
                <w:lang w:eastAsia="sv-SE"/>
              </w:rPr>
              <w:tab/>
            </w:r>
            <w:r w:rsidR="000C3ABD" w:rsidRPr="002B4C8A">
              <w:rPr>
                <w:rStyle w:val="Hyperlnk"/>
                <w:noProof/>
              </w:rPr>
              <w:t>Underlag för godkännande</w:t>
            </w:r>
            <w:r w:rsidR="000C3ABD">
              <w:rPr>
                <w:noProof/>
                <w:webHidden/>
              </w:rPr>
              <w:tab/>
            </w:r>
            <w:r w:rsidR="000C3ABD">
              <w:rPr>
                <w:noProof/>
                <w:webHidden/>
              </w:rPr>
              <w:fldChar w:fldCharType="begin"/>
            </w:r>
            <w:r w:rsidR="000C3ABD">
              <w:rPr>
                <w:noProof/>
                <w:webHidden/>
              </w:rPr>
              <w:instrText xml:space="preserve"> PAGEREF _Toc87281891 \h </w:instrText>
            </w:r>
            <w:r w:rsidR="000C3ABD">
              <w:rPr>
                <w:noProof/>
                <w:webHidden/>
              </w:rPr>
            </w:r>
            <w:r w:rsidR="000C3ABD">
              <w:rPr>
                <w:noProof/>
                <w:webHidden/>
              </w:rPr>
              <w:fldChar w:fldCharType="separate"/>
            </w:r>
            <w:r w:rsidR="000C3ABD">
              <w:rPr>
                <w:noProof/>
                <w:webHidden/>
              </w:rPr>
              <w:t>6</w:t>
            </w:r>
            <w:r w:rsidR="000C3ABD">
              <w:rPr>
                <w:noProof/>
                <w:webHidden/>
              </w:rPr>
              <w:fldChar w:fldCharType="end"/>
            </w:r>
          </w:hyperlink>
        </w:p>
        <w:p w14:paraId="748C3DA5" w14:textId="07DCBA8E" w:rsidR="000C3ABD" w:rsidRDefault="000A7D76">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1892" w:history="1">
            <w:r w:rsidR="000C3ABD" w:rsidRPr="002B4C8A">
              <w:rPr>
                <w:rStyle w:val="Hyperlnk"/>
                <w:noProof/>
              </w:rPr>
              <w:t>2.1</w:t>
            </w:r>
            <w:r w:rsidR="000C3ABD">
              <w:rPr>
                <w:rFonts w:asciiTheme="minorHAnsi" w:eastAsiaTheme="minorEastAsia" w:hAnsiTheme="minorHAnsi" w:cstheme="minorBidi"/>
                <w:noProof/>
                <w:color w:val="auto"/>
                <w:sz w:val="22"/>
                <w:szCs w:val="22"/>
                <w:lang w:eastAsia="sv-SE"/>
              </w:rPr>
              <w:tab/>
            </w:r>
            <w:r w:rsidR="000C3ABD" w:rsidRPr="002B4C8A">
              <w:rPr>
                <w:rStyle w:val="Hyperlnk"/>
                <w:noProof/>
              </w:rPr>
              <w:t>Allmänna uppgifter</w:t>
            </w:r>
            <w:r w:rsidR="000C3ABD">
              <w:rPr>
                <w:noProof/>
                <w:webHidden/>
              </w:rPr>
              <w:tab/>
            </w:r>
            <w:r w:rsidR="000C3ABD">
              <w:rPr>
                <w:noProof/>
                <w:webHidden/>
              </w:rPr>
              <w:fldChar w:fldCharType="begin"/>
            </w:r>
            <w:r w:rsidR="000C3ABD">
              <w:rPr>
                <w:noProof/>
                <w:webHidden/>
              </w:rPr>
              <w:instrText xml:space="preserve"> PAGEREF _Toc87281892 \h </w:instrText>
            </w:r>
            <w:r w:rsidR="000C3ABD">
              <w:rPr>
                <w:noProof/>
                <w:webHidden/>
              </w:rPr>
            </w:r>
            <w:r w:rsidR="000C3ABD">
              <w:rPr>
                <w:noProof/>
                <w:webHidden/>
              </w:rPr>
              <w:fldChar w:fldCharType="separate"/>
            </w:r>
            <w:r w:rsidR="000C3ABD">
              <w:rPr>
                <w:noProof/>
                <w:webHidden/>
              </w:rPr>
              <w:t>6</w:t>
            </w:r>
            <w:r w:rsidR="000C3ABD">
              <w:rPr>
                <w:noProof/>
                <w:webHidden/>
              </w:rPr>
              <w:fldChar w:fldCharType="end"/>
            </w:r>
          </w:hyperlink>
        </w:p>
        <w:p w14:paraId="4325CCE4" w14:textId="71A5334E"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893" w:history="1">
            <w:r w:rsidR="000C3ABD" w:rsidRPr="002B4C8A">
              <w:rPr>
                <w:rStyle w:val="Hyperlnk"/>
                <w:noProof/>
              </w:rPr>
              <w:t>2.1.1</w:t>
            </w:r>
            <w:r w:rsidR="000C3ABD">
              <w:rPr>
                <w:rFonts w:asciiTheme="minorHAnsi" w:eastAsiaTheme="minorEastAsia" w:hAnsiTheme="minorHAnsi" w:cstheme="minorBidi"/>
                <w:noProof/>
                <w:sz w:val="22"/>
                <w:szCs w:val="22"/>
                <w:lang w:eastAsia="sv-SE"/>
              </w:rPr>
              <w:tab/>
            </w:r>
            <w:r w:rsidR="000C3ABD" w:rsidRPr="002B4C8A">
              <w:rPr>
                <w:rStyle w:val="Hyperlnk"/>
                <w:noProof/>
              </w:rPr>
              <w:t>Anslutande organisation</w:t>
            </w:r>
            <w:r w:rsidR="000C3ABD">
              <w:rPr>
                <w:noProof/>
                <w:webHidden/>
              </w:rPr>
              <w:tab/>
            </w:r>
            <w:r w:rsidR="000C3ABD">
              <w:rPr>
                <w:noProof/>
                <w:webHidden/>
              </w:rPr>
              <w:fldChar w:fldCharType="begin"/>
            </w:r>
            <w:r w:rsidR="000C3ABD">
              <w:rPr>
                <w:noProof/>
                <w:webHidden/>
              </w:rPr>
              <w:instrText xml:space="preserve"> PAGEREF _Toc87281893 \h </w:instrText>
            </w:r>
            <w:r w:rsidR="000C3ABD">
              <w:rPr>
                <w:noProof/>
                <w:webHidden/>
              </w:rPr>
            </w:r>
            <w:r w:rsidR="000C3ABD">
              <w:rPr>
                <w:noProof/>
                <w:webHidden/>
              </w:rPr>
              <w:fldChar w:fldCharType="separate"/>
            </w:r>
            <w:r w:rsidR="000C3ABD">
              <w:rPr>
                <w:noProof/>
                <w:webHidden/>
              </w:rPr>
              <w:t>6</w:t>
            </w:r>
            <w:r w:rsidR="000C3ABD">
              <w:rPr>
                <w:noProof/>
                <w:webHidden/>
              </w:rPr>
              <w:fldChar w:fldCharType="end"/>
            </w:r>
          </w:hyperlink>
        </w:p>
        <w:p w14:paraId="1C321AAD" w14:textId="2D23B924"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894" w:history="1">
            <w:r w:rsidR="000C3ABD" w:rsidRPr="002B4C8A">
              <w:rPr>
                <w:rStyle w:val="Hyperlnk"/>
                <w:noProof/>
              </w:rPr>
              <w:t>2.1.2</w:t>
            </w:r>
            <w:r w:rsidR="000C3ABD">
              <w:rPr>
                <w:rFonts w:asciiTheme="minorHAnsi" w:eastAsiaTheme="minorEastAsia" w:hAnsiTheme="minorHAnsi" w:cstheme="minorBidi"/>
                <w:noProof/>
                <w:sz w:val="22"/>
                <w:szCs w:val="22"/>
                <w:lang w:eastAsia="sv-SE"/>
              </w:rPr>
              <w:tab/>
            </w:r>
            <w:r w:rsidR="000C3ABD" w:rsidRPr="002B4C8A">
              <w:rPr>
                <w:rStyle w:val="Hyperlnk"/>
                <w:noProof/>
              </w:rPr>
              <w:t>Källsystem</w:t>
            </w:r>
            <w:r w:rsidR="000C3ABD">
              <w:rPr>
                <w:noProof/>
                <w:webHidden/>
              </w:rPr>
              <w:tab/>
            </w:r>
            <w:r w:rsidR="000C3ABD">
              <w:rPr>
                <w:noProof/>
                <w:webHidden/>
              </w:rPr>
              <w:fldChar w:fldCharType="begin"/>
            </w:r>
            <w:r w:rsidR="000C3ABD">
              <w:rPr>
                <w:noProof/>
                <w:webHidden/>
              </w:rPr>
              <w:instrText xml:space="preserve"> PAGEREF _Toc87281894 \h </w:instrText>
            </w:r>
            <w:r w:rsidR="000C3ABD">
              <w:rPr>
                <w:noProof/>
                <w:webHidden/>
              </w:rPr>
            </w:r>
            <w:r w:rsidR="000C3ABD">
              <w:rPr>
                <w:noProof/>
                <w:webHidden/>
              </w:rPr>
              <w:fldChar w:fldCharType="separate"/>
            </w:r>
            <w:r w:rsidR="000C3ABD">
              <w:rPr>
                <w:noProof/>
                <w:webHidden/>
              </w:rPr>
              <w:t>6</w:t>
            </w:r>
            <w:r w:rsidR="000C3ABD">
              <w:rPr>
                <w:noProof/>
                <w:webHidden/>
              </w:rPr>
              <w:fldChar w:fldCharType="end"/>
            </w:r>
          </w:hyperlink>
        </w:p>
        <w:p w14:paraId="49361C24" w14:textId="238A7B2A"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895" w:history="1">
            <w:r w:rsidR="000C3ABD" w:rsidRPr="002B4C8A">
              <w:rPr>
                <w:rStyle w:val="Hyperlnk"/>
                <w:noProof/>
              </w:rPr>
              <w:t>2.1.3</w:t>
            </w:r>
            <w:r w:rsidR="000C3ABD">
              <w:rPr>
                <w:rFonts w:asciiTheme="minorHAnsi" w:eastAsiaTheme="minorEastAsia" w:hAnsiTheme="minorHAnsi" w:cstheme="minorBidi"/>
                <w:noProof/>
                <w:sz w:val="22"/>
                <w:szCs w:val="22"/>
                <w:lang w:eastAsia="sv-SE"/>
              </w:rPr>
              <w:tab/>
            </w:r>
            <w:r w:rsidR="000C3ABD" w:rsidRPr="002B4C8A">
              <w:rPr>
                <w:rStyle w:val="Hyperlnk"/>
                <w:noProof/>
              </w:rPr>
              <w:t>Beskrivning av tidigare godkänd samverkan</w:t>
            </w:r>
            <w:r w:rsidR="000C3ABD">
              <w:rPr>
                <w:noProof/>
                <w:webHidden/>
              </w:rPr>
              <w:tab/>
            </w:r>
            <w:r w:rsidR="000C3ABD">
              <w:rPr>
                <w:noProof/>
                <w:webHidden/>
              </w:rPr>
              <w:fldChar w:fldCharType="begin"/>
            </w:r>
            <w:r w:rsidR="000C3ABD">
              <w:rPr>
                <w:noProof/>
                <w:webHidden/>
              </w:rPr>
              <w:instrText xml:space="preserve"> PAGEREF _Toc87281895 \h </w:instrText>
            </w:r>
            <w:r w:rsidR="000C3ABD">
              <w:rPr>
                <w:noProof/>
                <w:webHidden/>
              </w:rPr>
            </w:r>
            <w:r w:rsidR="000C3ABD">
              <w:rPr>
                <w:noProof/>
                <w:webHidden/>
              </w:rPr>
              <w:fldChar w:fldCharType="separate"/>
            </w:r>
            <w:r w:rsidR="000C3ABD">
              <w:rPr>
                <w:noProof/>
                <w:webHidden/>
              </w:rPr>
              <w:t>6</w:t>
            </w:r>
            <w:r w:rsidR="000C3ABD">
              <w:rPr>
                <w:noProof/>
                <w:webHidden/>
              </w:rPr>
              <w:fldChar w:fldCharType="end"/>
            </w:r>
          </w:hyperlink>
        </w:p>
        <w:p w14:paraId="3BE25AE2" w14:textId="528D341B" w:rsidR="000C3ABD" w:rsidRDefault="000A7D76">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1896" w:history="1">
            <w:r w:rsidR="000C3ABD" w:rsidRPr="002B4C8A">
              <w:rPr>
                <w:rStyle w:val="Hyperlnk"/>
                <w:noProof/>
              </w:rPr>
              <w:t>2.2</w:t>
            </w:r>
            <w:r w:rsidR="000C3ABD">
              <w:rPr>
                <w:rFonts w:asciiTheme="minorHAnsi" w:eastAsiaTheme="minorEastAsia" w:hAnsiTheme="minorHAnsi" w:cstheme="minorBidi"/>
                <w:noProof/>
                <w:color w:val="auto"/>
                <w:sz w:val="22"/>
                <w:szCs w:val="22"/>
                <w:lang w:eastAsia="sv-SE"/>
              </w:rPr>
              <w:tab/>
            </w:r>
            <w:r w:rsidR="000C3ABD" w:rsidRPr="002B4C8A">
              <w:rPr>
                <w:rStyle w:val="Hyperlnk"/>
                <w:noProof/>
              </w:rPr>
              <w:t>Producentinkoppling</w:t>
            </w:r>
            <w:r w:rsidR="000C3ABD">
              <w:rPr>
                <w:noProof/>
                <w:webHidden/>
              </w:rPr>
              <w:tab/>
            </w:r>
            <w:r w:rsidR="000C3ABD">
              <w:rPr>
                <w:noProof/>
                <w:webHidden/>
              </w:rPr>
              <w:fldChar w:fldCharType="begin"/>
            </w:r>
            <w:r w:rsidR="000C3ABD">
              <w:rPr>
                <w:noProof/>
                <w:webHidden/>
              </w:rPr>
              <w:instrText xml:space="preserve"> PAGEREF _Toc87281896 \h </w:instrText>
            </w:r>
            <w:r w:rsidR="000C3ABD">
              <w:rPr>
                <w:noProof/>
                <w:webHidden/>
              </w:rPr>
            </w:r>
            <w:r w:rsidR="000C3ABD">
              <w:rPr>
                <w:noProof/>
                <w:webHidden/>
              </w:rPr>
              <w:fldChar w:fldCharType="separate"/>
            </w:r>
            <w:r w:rsidR="000C3ABD">
              <w:rPr>
                <w:noProof/>
                <w:webHidden/>
              </w:rPr>
              <w:t>7</w:t>
            </w:r>
            <w:r w:rsidR="000C3ABD">
              <w:rPr>
                <w:noProof/>
                <w:webHidden/>
              </w:rPr>
              <w:fldChar w:fldCharType="end"/>
            </w:r>
          </w:hyperlink>
        </w:p>
        <w:p w14:paraId="75C566B7" w14:textId="1D505FFC"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897" w:history="1">
            <w:r w:rsidR="000C3ABD" w:rsidRPr="002B4C8A">
              <w:rPr>
                <w:rStyle w:val="Hyperlnk"/>
                <w:noProof/>
              </w:rPr>
              <w:t>2.2.1</w:t>
            </w:r>
            <w:r w:rsidR="000C3ABD">
              <w:rPr>
                <w:rFonts w:asciiTheme="minorHAnsi" w:eastAsiaTheme="minorEastAsia" w:hAnsiTheme="minorHAnsi" w:cstheme="minorBidi"/>
                <w:noProof/>
                <w:sz w:val="22"/>
                <w:szCs w:val="22"/>
                <w:lang w:eastAsia="sv-SE"/>
              </w:rPr>
              <w:tab/>
            </w:r>
            <w:r w:rsidR="000C3ABD" w:rsidRPr="002B4C8A">
              <w:rPr>
                <w:rStyle w:val="Hyperlnk"/>
                <w:noProof/>
              </w:rPr>
              <w:t>HSA</w:t>
            </w:r>
            <w:r w:rsidR="000C3ABD">
              <w:rPr>
                <w:noProof/>
                <w:webHidden/>
              </w:rPr>
              <w:tab/>
            </w:r>
            <w:r w:rsidR="000C3ABD">
              <w:rPr>
                <w:noProof/>
                <w:webHidden/>
              </w:rPr>
              <w:fldChar w:fldCharType="begin"/>
            </w:r>
            <w:r w:rsidR="000C3ABD">
              <w:rPr>
                <w:noProof/>
                <w:webHidden/>
              </w:rPr>
              <w:instrText xml:space="preserve"> PAGEREF _Toc87281897 \h </w:instrText>
            </w:r>
            <w:r w:rsidR="000C3ABD">
              <w:rPr>
                <w:noProof/>
                <w:webHidden/>
              </w:rPr>
            </w:r>
            <w:r w:rsidR="000C3ABD">
              <w:rPr>
                <w:noProof/>
                <w:webHidden/>
              </w:rPr>
              <w:fldChar w:fldCharType="separate"/>
            </w:r>
            <w:r w:rsidR="000C3ABD">
              <w:rPr>
                <w:noProof/>
                <w:webHidden/>
              </w:rPr>
              <w:t>7</w:t>
            </w:r>
            <w:r w:rsidR="000C3ABD">
              <w:rPr>
                <w:noProof/>
                <w:webHidden/>
              </w:rPr>
              <w:fldChar w:fldCharType="end"/>
            </w:r>
          </w:hyperlink>
        </w:p>
        <w:p w14:paraId="310279C9" w14:textId="5CF94DBF"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898" w:history="1">
            <w:r w:rsidR="000C3ABD" w:rsidRPr="002B4C8A">
              <w:rPr>
                <w:rStyle w:val="Hyperlnk"/>
                <w:noProof/>
              </w:rPr>
              <w:t>2.2.2</w:t>
            </w:r>
            <w:r w:rsidR="000C3ABD">
              <w:rPr>
                <w:rFonts w:asciiTheme="minorHAnsi" w:eastAsiaTheme="minorEastAsia" w:hAnsiTheme="minorHAnsi" w:cstheme="minorBidi"/>
                <w:noProof/>
                <w:sz w:val="22"/>
                <w:szCs w:val="22"/>
                <w:lang w:eastAsia="sv-SE"/>
              </w:rPr>
              <w:tab/>
            </w:r>
            <w:r w:rsidR="000C3ABD" w:rsidRPr="002B4C8A">
              <w:rPr>
                <w:rStyle w:val="Hyperlnk"/>
                <w:noProof/>
              </w:rPr>
              <w:t>Säkerhetstjänster</w:t>
            </w:r>
            <w:r w:rsidR="000C3ABD">
              <w:rPr>
                <w:noProof/>
                <w:webHidden/>
              </w:rPr>
              <w:tab/>
            </w:r>
            <w:r w:rsidR="000C3ABD">
              <w:rPr>
                <w:noProof/>
                <w:webHidden/>
              </w:rPr>
              <w:fldChar w:fldCharType="begin"/>
            </w:r>
            <w:r w:rsidR="000C3ABD">
              <w:rPr>
                <w:noProof/>
                <w:webHidden/>
              </w:rPr>
              <w:instrText xml:space="preserve"> PAGEREF _Toc87281898 \h </w:instrText>
            </w:r>
            <w:r w:rsidR="000C3ABD">
              <w:rPr>
                <w:noProof/>
                <w:webHidden/>
              </w:rPr>
            </w:r>
            <w:r w:rsidR="000C3ABD">
              <w:rPr>
                <w:noProof/>
                <w:webHidden/>
              </w:rPr>
              <w:fldChar w:fldCharType="separate"/>
            </w:r>
            <w:r w:rsidR="000C3ABD">
              <w:rPr>
                <w:noProof/>
                <w:webHidden/>
              </w:rPr>
              <w:t>7</w:t>
            </w:r>
            <w:r w:rsidR="000C3ABD">
              <w:rPr>
                <w:noProof/>
                <w:webHidden/>
              </w:rPr>
              <w:fldChar w:fldCharType="end"/>
            </w:r>
          </w:hyperlink>
        </w:p>
        <w:p w14:paraId="4706DEDF" w14:textId="6D281329"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899" w:history="1">
            <w:r w:rsidR="000C3ABD" w:rsidRPr="002B4C8A">
              <w:rPr>
                <w:rStyle w:val="Hyperlnk"/>
                <w:noProof/>
              </w:rPr>
              <w:t>2.2.3</w:t>
            </w:r>
            <w:r w:rsidR="000C3ABD">
              <w:rPr>
                <w:rFonts w:asciiTheme="minorHAnsi" w:eastAsiaTheme="minorEastAsia" w:hAnsiTheme="minorHAnsi" w:cstheme="minorBidi"/>
                <w:noProof/>
                <w:sz w:val="22"/>
                <w:szCs w:val="22"/>
                <w:lang w:eastAsia="sv-SE"/>
              </w:rPr>
              <w:tab/>
            </w:r>
            <w:r w:rsidR="000C3ABD" w:rsidRPr="002B4C8A">
              <w:rPr>
                <w:rStyle w:val="Hyperlnk"/>
                <w:noProof/>
              </w:rPr>
              <w:t>Rutin för att informera patienten om sammanhållen journalföring och möjligheten att spärra information</w:t>
            </w:r>
            <w:r w:rsidR="000C3ABD">
              <w:rPr>
                <w:noProof/>
                <w:webHidden/>
              </w:rPr>
              <w:tab/>
            </w:r>
            <w:r w:rsidR="000C3ABD">
              <w:rPr>
                <w:noProof/>
                <w:webHidden/>
              </w:rPr>
              <w:fldChar w:fldCharType="begin"/>
            </w:r>
            <w:r w:rsidR="000C3ABD">
              <w:rPr>
                <w:noProof/>
                <w:webHidden/>
              </w:rPr>
              <w:instrText xml:space="preserve"> PAGEREF _Toc87281899 \h </w:instrText>
            </w:r>
            <w:r w:rsidR="000C3ABD">
              <w:rPr>
                <w:noProof/>
                <w:webHidden/>
              </w:rPr>
            </w:r>
            <w:r w:rsidR="000C3ABD">
              <w:rPr>
                <w:noProof/>
                <w:webHidden/>
              </w:rPr>
              <w:fldChar w:fldCharType="separate"/>
            </w:r>
            <w:r w:rsidR="000C3ABD">
              <w:rPr>
                <w:noProof/>
                <w:webHidden/>
              </w:rPr>
              <w:t>8</w:t>
            </w:r>
            <w:r w:rsidR="000C3ABD">
              <w:rPr>
                <w:noProof/>
                <w:webHidden/>
              </w:rPr>
              <w:fldChar w:fldCharType="end"/>
            </w:r>
          </w:hyperlink>
        </w:p>
        <w:p w14:paraId="6DA0FC75" w14:textId="73B13576"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900" w:history="1">
            <w:r w:rsidR="000C3ABD" w:rsidRPr="002B4C8A">
              <w:rPr>
                <w:rStyle w:val="Hyperlnk"/>
                <w:noProof/>
              </w:rPr>
              <w:t>2.2.4</w:t>
            </w:r>
            <w:r w:rsidR="000C3ABD">
              <w:rPr>
                <w:rFonts w:asciiTheme="minorHAnsi" w:eastAsiaTheme="minorEastAsia" w:hAnsiTheme="minorHAnsi" w:cstheme="minorBidi"/>
                <w:noProof/>
                <w:sz w:val="22"/>
                <w:szCs w:val="22"/>
                <w:lang w:eastAsia="sv-SE"/>
              </w:rPr>
              <w:tab/>
            </w:r>
            <w:r w:rsidR="000C3ABD" w:rsidRPr="002B4C8A">
              <w:rPr>
                <w:rStyle w:val="Hyperlnk"/>
                <w:noProof/>
              </w:rPr>
              <w:t>Underlaget avser följande tjänstekontrakt</w:t>
            </w:r>
            <w:r w:rsidR="000C3ABD">
              <w:rPr>
                <w:noProof/>
                <w:webHidden/>
              </w:rPr>
              <w:tab/>
            </w:r>
            <w:r w:rsidR="000C3ABD">
              <w:rPr>
                <w:noProof/>
                <w:webHidden/>
              </w:rPr>
              <w:fldChar w:fldCharType="begin"/>
            </w:r>
            <w:r w:rsidR="000C3ABD">
              <w:rPr>
                <w:noProof/>
                <w:webHidden/>
              </w:rPr>
              <w:instrText xml:space="preserve"> PAGEREF _Toc87281900 \h </w:instrText>
            </w:r>
            <w:r w:rsidR="000C3ABD">
              <w:rPr>
                <w:noProof/>
                <w:webHidden/>
              </w:rPr>
            </w:r>
            <w:r w:rsidR="000C3ABD">
              <w:rPr>
                <w:noProof/>
                <w:webHidden/>
              </w:rPr>
              <w:fldChar w:fldCharType="separate"/>
            </w:r>
            <w:r w:rsidR="000C3ABD">
              <w:rPr>
                <w:noProof/>
                <w:webHidden/>
              </w:rPr>
              <w:t>8</w:t>
            </w:r>
            <w:r w:rsidR="000C3ABD">
              <w:rPr>
                <w:noProof/>
                <w:webHidden/>
              </w:rPr>
              <w:fldChar w:fldCharType="end"/>
            </w:r>
          </w:hyperlink>
        </w:p>
        <w:p w14:paraId="5402007A" w14:textId="67D125E4"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901" w:history="1">
            <w:r w:rsidR="000C3ABD" w:rsidRPr="002B4C8A">
              <w:rPr>
                <w:rStyle w:val="Hyperlnk"/>
                <w:noProof/>
              </w:rPr>
              <w:t>2.2.5</w:t>
            </w:r>
            <w:r w:rsidR="000C3ABD">
              <w:rPr>
                <w:rFonts w:asciiTheme="minorHAnsi" w:eastAsiaTheme="minorEastAsia" w:hAnsiTheme="minorHAnsi" w:cstheme="minorBidi"/>
                <w:noProof/>
                <w:sz w:val="22"/>
                <w:szCs w:val="22"/>
                <w:lang w:eastAsia="sv-SE"/>
              </w:rPr>
              <w:tab/>
            </w:r>
            <w:r w:rsidR="000C3ABD" w:rsidRPr="002B4C8A">
              <w:rPr>
                <w:rStyle w:val="Hyperlnk"/>
                <w:noProof/>
              </w:rPr>
              <w:t>Omfattning av den sammanhållna journalföringen</w:t>
            </w:r>
            <w:r w:rsidR="000C3ABD">
              <w:rPr>
                <w:noProof/>
                <w:webHidden/>
              </w:rPr>
              <w:tab/>
            </w:r>
            <w:r w:rsidR="000C3ABD">
              <w:rPr>
                <w:noProof/>
                <w:webHidden/>
              </w:rPr>
              <w:fldChar w:fldCharType="begin"/>
            </w:r>
            <w:r w:rsidR="000C3ABD">
              <w:rPr>
                <w:noProof/>
                <w:webHidden/>
              </w:rPr>
              <w:instrText xml:space="preserve"> PAGEREF _Toc87281901 \h </w:instrText>
            </w:r>
            <w:r w:rsidR="000C3ABD">
              <w:rPr>
                <w:noProof/>
                <w:webHidden/>
              </w:rPr>
            </w:r>
            <w:r w:rsidR="000C3ABD">
              <w:rPr>
                <w:noProof/>
                <w:webHidden/>
              </w:rPr>
              <w:fldChar w:fldCharType="separate"/>
            </w:r>
            <w:r w:rsidR="000C3ABD">
              <w:rPr>
                <w:noProof/>
                <w:webHidden/>
              </w:rPr>
              <w:t>9</w:t>
            </w:r>
            <w:r w:rsidR="000C3ABD">
              <w:rPr>
                <w:noProof/>
                <w:webHidden/>
              </w:rPr>
              <w:fldChar w:fldCharType="end"/>
            </w:r>
          </w:hyperlink>
        </w:p>
        <w:p w14:paraId="6BD9186B" w14:textId="6EE98396"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902" w:history="1">
            <w:r w:rsidR="000C3ABD" w:rsidRPr="002B4C8A">
              <w:rPr>
                <w:rStyle w:val="Hyperlnk"/>
                <w:noProof/>
              </w:rPr>
              <w:t>2.2.6</w:t>
            </w:r>
            <w:r w:rsidR="000C3ABD">
              <w:rPr>
                <w:rFonts w:asciiTheme="minorHAnsi" w:eastAsiaTheme="minorEastAsia" w:hAnsiTheme="minorHAnsi" w:cstheme="minorBidi"/>
                <w:noProof/>
                <w:sz w:val="22"/>
                <w:szCs w:val="22"/>
                <w:lang w:eastAsia="sv-SE"/>
              </w:rPr>
              <w:tab/>
            </w:r>
            <w:r w:rsidR="000C3ABD" w:rsidRPr="002B4C8A">
              <w:rPr>
                <w:rStyle w:val="Hyperlnk"/>
                <w:noProof/>
              </w:rPr>
              <w:t>Verifiering av informationsmängder i NPÖ</w:t>
            </w:r>
            <w:r w:rsidR="000C3ABD">
              <w:rPr>
                <w:noProof/>
                <w:webHidden/>
              </w:rPr>
              <w:tab/>
            </w:r>
            <w:r w:rsidR="000C3ABD">
              <w:rPr>
                <w:noProof/>
                <w:webHidden/>
              </w:rPr>
              <w:fldChar w:fldCharType="begin"/>
            </w:r>
            <w:r w:rsidR="000C3ABD">
              <w:rPr>
                <w:noProof/>
                <w:webHidden/>
              </w:rPr>
              <w:instrText xml:space="preserve"> PAGEREF _Toc87281902 \h </w:instrText>
            </w:r>
            <w:r w:rsidR="000C3ABD">
              <w:rPr>
                <w:noProof/>
                <w:webHidden/>
              </w:rPr>
            </w:r>
            <w:r w:rsidR="000C3ABD">
              <w:rPr>
                <w:noProof/>
                <w:webHidden/>
              </w:rPr>
              <w:fldChar w:fldCharType="separate"/>
            </w:r>
            <w:r w:rsidR="000C3ABD">
              <w:rPr>
                <w:noProof/>
                <w:webHidden/>
              </w:rPr>
              <w:t>9</w:t>
            </w:r>
            <w:r w:rsidR="000C3ABD">
              <w:rPr>
                <w:noProof/>
                <w:webHidden/>
              </w:rPr>
              <w:fldChar w:fldCharType="end"/>
            </w:r>
          </w:hyperlink>
        </w:p>
        <w:p w14:paraId="028AA162" w14:textId="77F52D29"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903" w:history="1">
            <w:r w:rsidR="000C3ABD" w:rsidRPr="002B4C8A">
              <w:rPr>
                <w:rStyle w:val="Hyperlnk"/>
                <w:noProof/>
              </w:rPr>
              <w:t>2.2.7</w:t>
            </w:r>
            <w:r w:rsidR="000C3ABD">
              <w:rPr>
                <w:rFonts w:asciiTheme="minorHAnsi" w:eastAsiaTheme="minorEastAsia" w:hAnsiTheme="minorHAnsi" w:cstheme="minorBidi"/>
                <w:noProof/>
                <w:sz w:val="22"/>
                <w:szCs w:val="22"/>
                <w:lang w:eastAsia="sv-SE"/>
              </w:rPr>
              <w:tab/>
            </w:r>
            <w:r w:rsidR="000C3ABD" w:rsidRPr="002B4C8A">
              <w:rPr>
                <w:rStyle w:val="Hyperlnk"/>
                <w:noProof/>
              </w:rPr>
              <w:t>PDL-loggning – Granskning av loggutdrag informationsavlämning till NPÖ</w:t>
            </w:r>
            <w:r w:rsidR="000C3ABD">
              <w:rPr>
                <w:noProof/>
                <w:webHidden/>
              </w:rPr>
              <w:tab/>
            </w:r>
            <w:r w:rsidR="000C3ABD">
              <w:rPr>
                <w:noProof/>
                <w:webHidden/>
              </w:rPr>
              <w:fldChar w:fldCharType="begin"/>
            </w:r>
            <w:r w:rsidR="000C3ABD">
              <w:rPr>
                <w:noProof/>
                <w:webHidden/>
              </w:rPr>
              <w:instrText xml:space="preserve"> PAGEREF _Toc87281903 \h </w:instrText>
            </w:r>
            <w:r w:rsidR="000C3ABD">
              <w:rPr>
                <w:noProof/>
                <w:webHidden/>
              </w:rPr>
            </w:r>
            <w:r w:rsidR="000C3ABD">
              <w:rPr>
                <w:noProof/>
                <w:webHidden/>
              </w:rPr>
              <w:fldChar w:fldCharType="separate"/>
            </w:r>
            <w:r w:rsidR="000C3ABD">
              <w:rPr>
                <w:noProof/>
                <w:webHidden/>
              </w:rPr>
              <w:t>10</w:t>
            </w:r>
            <w:r w:rsidR="000C3ABD">
              <w:rPr>
                <w:noProof/>
                <w:webHidden/>
              </w:rPr>
              <w:fldChar w:fldCharType="end"/>
            </w:r>
          </w:hyperlink>
        </w:p>
        <w:p w14:paraId="1B5DDE48" w14:textId="67AB9FD1"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904" w:history="1">
            <w:r w:rsidR="000C3ABD" w:rsidRPr="002B4C8A">
              <w:rPr>
                <w:rStyle w:val="Hyperlnk"/>
                <w:noProof/>
              </w:rPr>
              <w:t>2.2.8</w:t>
            </w:r>
            <w:r w:rsidR="000C3ABD">
              <w:rPr>
                <w:rFonts w:asciiTheme="minorHAnsi" w:eastAsiaTheme="minorEastAsia" w:hAnsiTheme="minorHAnsi" w:cstheme="minorBidi"/>
                <w:noProof/>
                <w:sz w:val="22"/>
                <w:szCs w:val="22"/>
                <w:lang w:eastAsia="sv-SE"/>
              </w:rPr>
              <w:tab/>
            </w:r>
            <w:r w:rsidR="000C3ABD" w:rsidRPr="002B4C8A">
              <w:rPr>
                <w:rStyle w:val="Hyperlnk"/>
                <w:noProof/>
              </w:rPr>
              <w:t>Spärr</w:t>
            </w:r>
            <w:r w:rsidR="000C3ABD">
              <w:rPr>
                <w:noProof/>
                <w:webHidden/>
              </w:rPr>
              <w:tab/>
            </w:r>
            <w:r w:rsidR="000C3ABD">
              <w:rPr>
                <w:noProof/>
                <w:webHidden/>
              </w:rPr>
              <w:fldChar w:fldCharType="begin"/>
            </w:r>
            <w:r w:rsidR="000C3ABD">
              <w:rPr>
                <w:noProof/>
                <w:webHidden/>
              </w:rPr>
              <w:instrText xml:space="preserve"> PAGEREF _Toc87281904 \h </w:instrText>
            </w:r>
            <w:r w:rsidR="000C3ABD">
              <w:rPr>
                <w:noProof/>
                <w:webHidden/>
              </w:rPr>
            </w:r>
            <w:r w:rsidR="000C3ABD">
              <w:rPr>
                <w:noProof/>
                <w:webHidden/>
              </w:rPr>
              <w:fldChar w:fldCharType="separate"/>
            </w:r>
            <w:r w:rsidR="000C3ABD">
              <w:rPr>
                <w:noProof/>
                <w:webHidden/>
              </w:rPr>
              <w:t>10</w:t>
            </w:r>
            <w:r w:rsidR="000C3ABD">
              <w:rPr>
                <w:noProof/>
                <w:webHidden/>
              </w:rPr>
              <w:fldChar w:fldCharType="end"/>
            </w:r>
          </w:hyperlink>
        </w:p>
        <w:p w14:paraId="7B25340A" w14:textId="57C600C7"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905" w:history="1">
            <w:r w:rsidR="000C3ABD" w:rsidRPr="002B4C8A">
              <w:rPr>
                <w:rStyle w:val="Hyperlnk"/>
                <w:noProof/>
              </w:rPr>
              <w:t>2.2.9</w:t>
            </w:r>
            <w:r w:rsidR="000C3ABD">
              <w:rPr>
                <w:rFonts w:asciiTheme="minorHAnsi" w:eastAsiaTheme="minorEastAsia" w:hAnsiTheme="minorHAnsi" w:cstheme="minorBidi"/>
                <w:noProof/>
                <w:sz w:val="22"/>
                <w:szCs w:val="22"/>
                <w:lang w:eastAsia="sv-SE"/>
              </w:rPr>
              <w:tab/>
            </w:r>
            <w:r w:rsidR="000C3ABD" w:rsidRPr="002B4C8A">
              <w:rPr>
                <w:rStyle w:val="Hyperlnk"/>
                <w:noProof/>
              </w:rPr>
              <w:t>Verksamhetens godkännande av tester</w:t>
            </w:r>
            <w:r w:rsidR="000C3ABD">
              <w:rPr>
                <w:noProof/>
                <w:webHidden/>
              </w:rPr>
              <w:tab/>
            </w:r>
            <w:r w:rsidR="000C3ABD">
              <w:rPr>
                <w:noProof/>
                <w:webHidden/>
              </w:rPr>
              <w:fldChar w:fldCharType="begin"/>
            </w:r>
            <w:r w:rsidR="000C3ABD">
              <w:rPr>
                <w:noProof/>
                <w:webHidden/>
              </w:rPr>
              <w:instrText xml:space="preserve"> PAGEREF _Toc87281905 \h </w:instrText>
            </w:r>
            <w:r w:rsidR="000C3ABD">
              <w:rPr>
                <w:noProof/>
                <w:webHidden/>
              </w:rPr>
            </w:r>
            <w:r w:rsidR="000C3ABD">
              <w:rPr>
                <w:noProof/>
                <w:webHidden/>
              </w:rPr>
              <w:fldChar w:fldCharType="separate"/>
            </w:r>
            <w:r w:rsidR="000C3ABD">
              <w:rPr>
                <w:noProof/>
                <w:webHidden/>
              </w:rPr>
              <w:t>11</w:t>
            </w:r>
            <w:r w:rsidR="000C3ABD">
              <w:rPr>
                <w:noProof/>
                <w:webHidden/>
              </w:rPr>
              <w:fldChar w:fldCharType="end"/>
            </w:r>
          </w:hyperlink>
        </w:p>
        <w:p w14:paraId="5D4A6A34" w14:textId="524A5893" w:rsidR="000C3ABD" w:rsidRDefault="000A7D76">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1906" w:history="1">
            <w:r w:rsidR="000C3ABD" w:rsidRPr="002B4C8A">
              <w:rPr>
                <w:rStyle w:val="Hyperlnk"/>
                <w:noProof/>
              </w:rPr>
              <w:t>2.2.10</w:t>
            </w:r>
            <w:r w:rsidR="000C3ABD">
              <w:rPr>
                <w:rFonts w:asciiTheme="minorHAnsi" w:eastAsiaTheme="minorEastAsia" w:hAnsiTheme="minorHAnsi" w:cstheme="minorBidi"/>
                <w:noProof/>
                <w:sz w:val="22"/>
                <w:szCs w:val="22"/>
                <w:lang w:eastAsia="sv-SE"/>
              </w:rPr>
              <w:tab/>
            </w:r>
            <w:r w:rsidR="000C3ABD" w:rsidRPr="002B4C8A">
              <w:rPr>
                <w:rStyle w:val="Hyperlnk"/>
                <w:noProof/>
              </w:rPr>
              <w:t>Lokal support och förvaltning</w:t>
            </w:r>
            <w:r w:rsidR="000C3ABD">
              <w:rPr>
                <w:noProof/>
                <w:webHidden/>
              </w:rPr>
              <w:tab/>
            </w:r>
            <w:r w:rsidR="000C3ABD">
              <w:rPr>
                <w:noProof/>
                <w:webHidden/>
              </w:rPr>
              <w:fldChar w:fldCharType="begin"/>
            </w:r>
            <w:r w:rsidR="000C3ABD">
              <w:rPr>
                <w:noProof/>
                <w:webHidden/>
              </w:rPr>
              <w:instrText xml:space="preserve"> PAGEREF _Toc87281906 \h </w:instrText>
            </w:r>
            <w:r w:rsidR="000C3ABD">
              <w:rPr>
                <w:noProof/>
                <w:webHidden/>
              </w:rPr>
            </w:r>
            <w:r w:rsidR="000C3ABD">
              <w:rPr>
                <w:noProof/>
                <w:webHidden/>
              </w:rPr>
              <w:fldChar w:fldCharType="separate"/>
            </w:r>
            <w:r w:rsidR="000C3ABD">
              <w:rPr>
                <w:noProof/>
                <w:webHidden/>
              </w:rPr>
              <w:t>11</w:t>
            </w:r>
            <w:r w:rsidR="000C3ABD">
              <w:rPr>
                <w:noProof/>
                <w:webHidden/>
              </w:rPr>
              <w:fldChar w:fldCharType="end"/>
            </w:r>
          </w:hyperlink>
        </w:p>
        <w:p w14:paraId="0AD92F6D" w14:textId="11C680A4" w:rsidR="000C3ABD" w:rsidRDefault="000A7D76">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1907" w:history="1">
            <w:r w:rsidR="000C3ABD" w:rsidRPr="002B4C8A">
              <w:rPr>
                <w:rStyle w:val="Hyperlnk"/>
                <w:noProof/>
              </w:rPr>
              <w:t>2.3</w:t>
            </w:r>
            <w:r w:rsidR="000C3ABD">
              <w:rPr>
                <w:rFonts w:asciiTheme="minorHAnsi" w:eastAsiaTheme="minorEastAsia" w:hAnsiTheme="minorHAnsi" w:cstheme="minorBidi"/>
                <w:noProof/>
                <w:color w:val="auto"/>
                <w:sz w:val="22"/>
                <w:szCs w:val="22"/>
                <w:lang w:eastAsia="sv-SE"/>
              </w:rPr>
              <w:tab/>
            </w:r>
            <w:r w:rsidR="000C3ABD" w:rsidRPr="002B4C8A">
              <w:rPr>
                <w:rStyle w:val="Hyperlnk"/>
                <w:noProof/>
              </w:rPr>
              <w:t>Övriga tester och testresultat</w:t>
            </w:r>
            <w:r w:rsidR="000C3ABD">
              <w:rPr>
                <w:noProof/>
                <w:webHidden/>
              </w:rPr>
              <w:tab/>
            </w:r>
            <w:r w:rsidR="000C3ABD">
              <w:rPr>
                <w:noProof/>
                <w:webHidden/>
              </w:rPr>
              <w:fldChar w:fldCharType="begin"/>
            </w:r>
            <w:r w:rsidR="000C3ABD">
              <w:rPr>
                <w:noProof/>
                <w:webHidden/>
              </w:rPr>
              <w:instrText xml:space="preserve"> PAGEREF _Toc87281907 \h </w:instrText>
            </w:r>
            <w:r w:rsidR="000C3ABD">
              <w:rPr>
                <w:noProof/>
                <w:webHidden/>
              </w:rPr>
            </w:r>
            <w:r w:rsidR="000C3ABD">
              <w:rPr>
                <w:noProof/>
                <w:webHidden/>
              </w:rPr>
              <w:fldChar w:fldCharType="separate"/>
            </w:r>
            <w:r w:rsidR="000C3ABD">
              <w:rPr>
                <w:noProof/>
                <w:webHidden/>
              </w:rPr>
              <w:t>12</w:t>
            </w:r>
            <w:r w:rsidR="000C3ABD">
              <w:rPr>
                <w:noProof/>
                <w:webHidden/>
              </w:rPr>
              <w:fldChar w:fldCharType="end"/>
            </w:r>
          </w:hyperlink>
        </w:p>
        <w:p w14:paraId="48FD169A" w14:textId="145BC535" w:rsidR="000C3ABD" w:rsidRDefault="000A7D76">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1908" w:history="1">
            <w:r w:rsidR="000C3ABD" w:rsidRPr="002B4C8A">
              <w:rPr>
                <w:rStyle w:val="Hyperlnk"/>
                <w:noProof/>
              </w:rPr>
              <w:t>2.4</w:t>
            </w:r>
            <w:r w:rsidR="000C3ABD">
              <w:rPr>
                <w:rFonts w:asciiTheme="minorHAnsi" w:eastAsiaTheme="minorEastAsia" w:hAnsiTheme="minorHAnsi" w:cstheme="minorBidi"/>
                <w:noProof/>
                <w:color w:val="auto"/>
                <w:sz w:val="22"/>
                <w:szCs w:val="22"/>
                <w:lang w:eastAsia="sv-SE"/>
              </w:rPr>
              <w:tab/>
            </w:r>
            <w:r w:rsidR="000C3ABD" w:rsidRPr="002B4C8A">
              <w:rPr>
                <w:rStyle w:val="Hyperlnk"/>
                <w:noProof/>
              </w:rPr>
              <w:t>Datum och kontaktperson gällande redovisning av underlaget</w:t>
            </w:r>
            <w:r w:rsidR="000C3ABD">
              <w:rPr>
                <w:noProof/>
                <w:webHidden/>
              </w:rPr>
              <w:tab/>
            </w:r>
            <w:r w:rsidR="000C3ABD">
              <w:rPr>
                <w:noProof/>
                <w:webHidden/>
              </w:rPr>
              <w:fldChar w:fldCharType="begin"/>
            </w:r>
            <w:r w:rsidR="000C3ABD">
              <w:rPr>
                <w:noProof/>
                <w:webHidden/>
              </w:rPr>
              <w:instrText xml:space="preserve"> PAGEREF _Toc87281908 \h </w:instrText>
            </w:r>
            <w:r w:rsidR="000C3ABD">
              <w:rPr>
                <w:noProof/>
                <w:webHidden/>
              </w:rPr>
            </w:r>
            <w:r w:rsidR="000C3ABD">
              <w:rPr>
                <w:noProof/>
                <w:webHidden/>
              </w:rPr>
              <w:fldChar w:fldCharType="separate"/>
            </w:r>
            <w:r w:rsidR="000C3ABD">
              <w:rPr>
                <w:noProof/>
                <w:webHidden/>
              </w:rPr>
              <w:t>12</w:t>
            </w:r>
            <w:r w:rsidR="000C3ABD">
              <w:rPr>
                <w:noProof/>
                <w:webHidden/>
              </w:rPr>
              <w:fldChar w:fldCharType="end"/>
            </w:r>
          </w:hyperlink>
        </w:p>
        <w:p w14:paraId="30590004" w14:textId="3E1C4DB0" w:rsidR="000C3ABD" w:rsidRDefault="000A7D76">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1909" w:history="1">
            <w:r w:rsidR="000C3ABD" w:rsidRPr="002B4C8A">
              <w:rPr>
                <w:rStyle w:val="Hyperlnk"/>
                <w:noProof/>
              </w:rPr>
              <w:t>3.</w:t>
            </w:r>
            <w:r w:rsidR="000C3ABD">
              <w:rPr>
                <w:rFonts w:asciiTheme="minorHAnsi" w:eastAsiaTheme="minorEastAsia" w:hAnsiTheme="minorHAnsi" w:cstheme="minorBidi"/>
                <w:b w:val="0"/>
                <w:noProof/>
                <w:color w:val="auto"/>
                <w:sz w:val="22"/>
                <w:szCs w:val="22"/>
                <w:lang w:eastAsia="sv-SE"/>
              </w:rPr>
              <w:tab/>
            </w:r>
            <w:r w:rsidR="000C3ABD" w:rsidRPr="002B4C8A">
              <w:rPr>
                <w:rStyle w:val="Hyperlnk"/>
                <w:noProof/>
              </w:rPr>
              <w:t>Resultat av genomförd granskning</w:t>
            </w:r>
            <w:r w:rsidR="000C3ABD">
              <w:rPr>
                <w:noProof/>
                <w:webHidden/>
              </w:rPr>
              <w:tab/>
            </w:r>
            <w:r w:rsidR="000C3ABD">
              <w:rPr>
                <w:noProof/>
                <w:webHidden/>
              </w:rPr>
              <w:fldChar w:fldCharType="begin"/>
            </w:r>
            <w:r w:rsidR="000C3ABD">
              <w:rPr>
                <w:noProof/>
                <w:webHidden/>
              </w:rPr>
              <w:instrText xml:space="preserve"> PAGEREF _Toc87281909 \h </w:instrText>
            </w:r>
            <w:r w:rsidR="000C3ABD">
              <w:rPr>
                <w:noProof/>
                <w:webHidden/>
              </w:rPr>
            </w:r>
            <w:r w:rsidR="000C3ABD">
              <w:rPr>
                <w:noProof/>
                <w:webHidden/>
              </w:rPr>
              <w:fldChar w:fldCharType="separate"/>
            </w:r>
            <w:r w:rsidR="000C3ABD">
              <w:rPr>
                <w:noProof/>
                <w:webHidden/>
              </w:rPr>
              <w:t>13</w:t>
            </w:r>
            <w:r w:rsidR="000C3ABD">
              <w:rPr>
                <w:noProof/>
                <w:webHidden/>
              </w:rPr>
              <w:fldChar w:fldCharType="end"/>
            </w:r>
          </w:hyperlink>
        </w:p>
        <w:p w14:paraId="4F30E6BB" w14:textId="61626CC6" w:rsidR="00B26C77" w:rsidRDefault="00B26C77" w:rsidP="00B26C77">
          <w:r>
            <w:rPr>
              <w:b/>
              <w:bCs/>
            </w:rPr>
            <w:fldChar w:fldCharType="end"/>
          </w:r>
        </w:p>
      </w:sdtContent>
    </w:sdt>
    <w:p w14:paraId="4CD78065" w14:textId="77777777" w:rsidR="00EC314A" w:rsidRDefault="00EC314A" w:rsidP="00EC314A">
      <w:pPr>
        <w:pStyle w:val="Indexrubrik"/>
        <w:keepNext/>
        <w:spacing w:after="0"/>
      </w:pPr>
    </w:p>
    <w:p w14:paraId="4C8B6292" w14:textId="77777777" w:rsidR="00EC314A" w:rsidRDefault="00EC314A" w:rsidP="00EC314A">
      <w:pPr>
        <w:pStyle w:val="Indexrubrik"/>
        <w:spacing w:after="0"/>
      </w:pPr>
    </w:p>
    <w:p w14:paraId="22107FC2" w14:textId="49A7FC6B" w:rsidR="000174D8" w:rsidRDefault="000174D8" w:rsidP="00EC314A">
      <w:pPr>
        <w:pStyle w:val="Indexrubrik"/>
        <w:spacing w:after="0"/>
      </w:pPr>
      <w:r w:rsidRPr="000A13C8">
        <w:t>Revisionshistorik</w:t>
      </w:r>
    </w:p>
    <w:tbl>
      <w:tblPr>
        <w:tblStyle w:val="Tabellrutnt"/>
        <w:tblpPr w:leftFromText="141" w:rightFromText="141" w:vertAnchor="text" w:horzAnchor="margin" w:tblpY="236"/>
        <w:tblW w:w="9351" w:type="dxa"/>
        <w:tblLook w:val="04A0" w:firstRow="1" w:lastRow="0" w:firstColumn="1" w:lastColumn="0" w:noHBand="0" w:noVBand="1"/>
      </w:tblPr>
      <w:tblGrid>
        <w:gridCol w:w="1066"/>
        <w:gridCol w:w="1623"/>
        <w:gridCol w:w="6662"/>
      </w:tblGrid>
      <w:tr w:rsidR="00672B21" w14:paraId="27E820BF" w14:textId="77777777" w:rsidTr="00672B21">
        <w:trPr>
          <w:cnfStyle w:val="100000000000" w:firstRow="1" w:lastRow="0" w:firstColumn="0" w:lastColumn="0" w:oddVBand="0" w:evenVBand="0" w:oddHBand="0" w:evenHBand="0" w:firstRowFirstColumn="0" w:firstRowLastColumn="0" w:lastRowFirstColumn="0" w:lastRowLastColumn="0"/>
        </w:trPr>
        <w:tc>
          <w:tcPr>
            <w:tcW w:w="1066" w:type="dxa"/>
          </w:tcPr>
          <w:p w14:paraId="6E01F790" w14:textId="77777777" w:rsidR="00672B21" w:rsidRDefault="00672B21" w:rsidP="00EC314A">
            <w:pPr>
              <w:pStyle w:val="Brdtext"/>
              <w:rPr>
                <w:b w:val="0"/>
              </w:rPr>
            </w:pPr>
            <w:r>
              <w:t>Version</w:t>
            </w:r>
          </w:p>
        </w:tc>
        <w:tc>
          <w:tcPr>
            <w:tcW w:w="1623" w:type="dxa"/>
          </w:tcPr>
          <w:p w14:paraId="5C833118" w14:textId="77777777" w:rsidR="00672B21" w:rsidRDefault="00672B21" w:rsidP="00EC314A">
            <w:pPr>
              <w:pStyle w:val="Brdtext"/>
            </w:pPr>
            <w:r>
              <w:t>Datum</w:t>
            </w:r>
          </w:p>
        </w:tc>
        <w:tc>
          <w:tcPr>
            <w:tcW w:w="6662" w:type="dxa"/>
          </w:tcPr>
          <w:p w14:paraId="6E755FC6" w14:textId="77777777" w:rsidR="00672B21" w:rsidRDefault="00672B21" w:rsidP="00EC314A">
            <w:pPr>
              <w:pStyle w:val="Brdtext"/>
            </w:pPr>
            <w:r>
              <w:t>Kommentar</w:t>
            </w:r>
          </w:p>
        </w:tc>
      </w:tr>
      <w:tr w:rsidR="00672B21" w14:paraId="454B67D1" w14:textId="77777777" w:rsidTr="00672B21">
        <w:tc>
          <w:tcPr>
            <w:tcW w:w="1066" w:type="dxa"/>
          </w:tcPr>
          <w:p w14:paraId="0F3D15EF" w14:textId="77777777" w:rsidR="00672B21" w:rsidRDefault="00672B21" w:rsidP="00EC314A">
            <w:pPr>
              <w:keepNext/>
            </w:pPr>
            <w:r>
              <w:t>3.0</w:t>
            </w:r>
          </w:p>
        </w:tc>
        <w:tc>
          <w:tcPr>
            <w:tcW w:w="1623" w:type="dxa"/>
          </w:tcPr>
          <w:p w14:paraId="357F1D6F" w14:textId="77777777" w:rsidR="00672B21" w:rsidRDefault="00672B21" w:rsidP="00EC314A">
            <w:pPr>
              <w:pStyle w:val="Brdtext"/>
              <w:keepNext/>
            </w:pPr>
            <w:r>
              <w:t>2018-04-13</w:t>
            </w:r>
          </w:p>
        </w:tc>
        <w:tc>
          <w:tcPr>
            <w:tcW w:w="6662" w:type="dxa"/>
          </w:tcPr>
          <w:p w14:paraId="4FC440D0" w14:textId="77777777" w:rsidR="00672B21" w:rsidRDefault="00672B21" w:rsidP="00EC314A">
            <w:pPr>
              <w:keepNext/>
            </w:pPr>
            <w:r>
              <w:t>Dokumentnamn ändrat, ”end-2-end” ersatt med ”etablering av samverkan”</w:t>
            </w:r>
          </w:p>
          <w:p w14:paraId="36F738D0" w14:textId="77777777" w:rsidR="00672B21" w:rsidRDefault="00672B21" w:rsidP="00EC314A">
            <w:pPr>
              <w:pStyle w:val="Brdtext"/>
              <w:keepNext/>
            </w:pPr>
            <w:r>
              <w:t>Uppdaterat i samklang med nya checklistor för producentinkoppling och konsumentinförande NPÖ. Nya områden, och fylligare förklaringar och instruktioner.</w:t>
            </w:r>
          </w:p>
        </w:tc>
      </w:tr>
      <w:tr w:rsidR="00672B21" w14:paraId="092096AB" w14:textId="77777777" w:rsidTr="00672B21">
        <w:tc>
          <w:tcPr>
            <w:tcW w:w="1066" w:type="dxa"/>
          </w:tcPr>
          <w:p w14:paraId="78DA981C" w14:textId="77777777" w:rsidR="00672B21" w:rsidRDefault="00672B21" w:rsidP="00F50CA7">
            <w:pPr>
              <w:pStyle w:val="Brdtext"/>
            </w:pPr>
            <w:r>
              <w:t>3.1</w:t>
            </w:r>
          </w:p>
        </w:tc>
        <w:tc>
          <w:tcPr>
            <w:tcW w:w="1623" w:type="dxa"/>
          </w:tcPr>
          <w:p w14:paraId="750A6C8B" w14:textId="77777777" w:rsidR="00672B21" w:rsidRDefault="00672B21" w:rsidP="00F50CA7">
            <w:pPr>
              <w:pStyle w:val="Brdtext"/>
            </w:pPr>
            <w:r>
              <w:t>2020-11-13</w:t>
            </w:r>
          </w:p>
        </w:tc>
        <w:tc>
          <w:tcPr>
            <w:tcW w:w="6662" w:type="dxa"/>
          </w:tcPr>
          <w:p w14:paraId="2724F128" w14:textId="77777777" w:rsidR="00672B21" w:rsidRDefault="00672B21" w:rsidP="00F50CA7">
            <w:pPr>
              <w:pStyle w:val="Brdtext"/>
            </w:pPr>
            <w:r>
              <w:t>Ändrat till Ineras senaste dokumentmall.</w:t>
            </w:r>
            <w:r>
              <w:br/>
              <w:t>Uppdaterat länkar.</w:t>
            </w:r>
            <w:r>
              <w:br/>
              <w:t>Lagt till kommentarsfält för Inera vid varje fråga.</w:t>
            </w:r>
            <w:r>
              <w:br/>
              <w:t>1.2 - Referens [4] kompletterad med länk till NPÖs information på Confluence</w:t>
            </w:r>
          </w:p>
          <w:p w14:paraId="4F44453A" w14:textId="77777777" w:rsidR="00672B21" w:rsidRDefault="00672B21" w:rsidP="00F50CA7">
            <w:pPr>
              <w:pStyle w:val="Brdtext"/>
            </w:pPr>
            <w:r>
              <w:t>2.3.4 - Lagt till GetObservations 1.0 och GetLaboratoryOrderOutcome 4.0.</w:t>
            </w:r>
          </w:p>
        </w:tc>
      </w:tr>
      <w:tr w:rsidR="00672B21" w14:paraId="537DD62B" w14:textId="77777777" w:rsidTr="00672B21">
        <w:tc>
          <w:tcPr>
            <w:tcW w:w="1066" w:type="dxa"/>
          </w:tcPr>
          <w:p w14:paraId="0B432E15" w14:textId="092152B0" w:rsidR="00672B21" w:rsidRDefault="00672B21" w:rsidP="00F50CA7">
            <w:pPr>
              <w:pStyle w:val="Brdtext"/>
            </w:pPr>
            <w:r>
              <w:t>3.2</w:t>
            </w:r>
          </w:p>
        </w:tc>
        <w:tc>
          <w:tcPr>
            <w:tcW w:w="1623" w:type="dxa"/>
          </w:tcPr>
          <w:p w14:paraId="2B4B7FF9" w14:textId="70D3DABE" w:rsidR="00672B21" w:rsidRDefault="00672B21" w:rsidP="00F50CA7">
            <w:pPr>
              <w:pStyle w:val="Brdtext"/>
            </w:pPr>
            <w:r>
              <w:t>2021-08-30</w:t>
            </w:r>
          </w:p>
        </w:tc>
        <w:tc>
          <w:tcPr>
            <w:tcW w:w="6662" w:type="dxa"/>
          </w:tcPr>
          <w:p w14:paraId="7A36607B" w14:textId="15B14D5F" w:rsidR="00672B21" w:rsidRDefault="00672B21" w:rsidP="00740921">
            <w:pPr>
              <w:pStyle w:val="Brdtext"/>
            </w:pPr>
            <w:r>
              <w:t>1.2 - Länkar i referenser kompletterade/uppdaterade</w:t>
            </w:r>
          </w:p>
          <w:p w14:paraId="65644A28" w14:textId="25B3B513" w:rsidR="00672B21" w:rsidRDefault="00672B21" w:rsidP="00740921">
            <w:pPr>
              <w:pStyle w:val="Brdtext"/>
            </w:pPr>
            <w:r>
              <w:t xml:space="preserve">2.1.3 - Uppdaterat, bland annat kompletterat med </w:t>
            </w:r>
            <w:hyperlink r:id="rId8" w:anchor="/domain/crm:requeststatus" w:tooltip="https://rivta.se/tkview/#/domain/crm:requeststatus" w:history="1">
              <w:r w:rsidRPr="006675F9">
                <w:t>GetRequestActivities</w:t>
              </w:r>
            </w:hyperlink>
            <w:r>
              <w:t xml:space="preserve"> version 2.0.</w:t>
            </w:r>
          </w:p>
        </w:tc>
      </w:tr>
      <w:tr w:rsidR="00672B21" w14:paraId="694DA8DF" w14:textId="77777777" w:rsidTr="00672B21">
        <w:tc>
          <w:tcPr>
            <w:tcW w:w="1066" w:type="dxa"/>
          </w:tcPr>
          <w:p w14:paraId="0F34E6EE" w14:textId="436D5BF3" w:rsidR="00672B21" w:rsidRDefault="00672B21" w:rsidP="00F50CA7">
            <w:pPr>
              <w:pStyle w:val="Brdtext"/>
            </w:pPr>
            <w:r>
              <w:t>4.0</w:t>
            </w:r>
          </w:p>
        </w:tc>
        <w:tc>
          <w:tcPr>
            <w:tcW w:w="1623" w:type="dxa"/>
          </w:tcPr>
          <w:p w14:paraId="7B8BF287" w14:textId="415DBC5A" w:rsidR="00672B21" w:rsidRDefault="00672B21" w:rsidP="00F50CA7">
            <w:pPr>
              <w:pStyle w:val="Brdtext"/>
            </w:pPr>
            <w:r>
              <w:t>2021-11-08</w:t>
            </w:r>
          </w:p>
        </w:tc>
        <w:tc>
          <w:tcPr>
            <w:tcW w:w="6662" w:type="dxa"/>
          </w:tcPr>
          <w:p w14:paraId="7A82A208" w14:textId="2F0C68E9" w:rsidR="00672B21" w:rsidRDefault="00672B21" w:rsidP="00740921">
            <w:pPr>
              <w:pStyle w:val="Brdtext"/>
            </w:pPr>
            <w:r>
              <w:t>Tagit bort delar i hela dokumentet som rör konsumentinförande, detta E2E-underlag används nu endast för E2E-tester i samband med producentinkoppling. Det kommer framöver även att tas fram ett separat E2E-underlag för konsumentanslutning.</w:t>
            </w:r>
          </w:p>
          <w:p w14:paraId="015C528F" w14:textId="0CE7B1E8" w:rsidR="00672B21" w:rsidRDefault="00672B21" w:rsidP="00740921">
            <w:pPr>
              <w:pStyle w:val="Brdtext"/>
            </w:pPr>
            <w:r>
              <w:t>1.2 Definitioner uppdaterade</w:t>
            </w:r>
          </w:p>
          <w:p w14:paraId="1DBC49F7" w14:textId="77A6B656" w:rsidR="00672B21" w:rsidRDefault="00672B21" w:rsidP="00740921">
            <w:pPr>
              <w:pStyle w:val="Brdtext"/>
            </w:pPr>
            <w:r>
              <w:t>1.2 Referenser uppdaterade</w:t>
            </w:r>
          </w:p>
          <w:p w14:paraId="1126FF17" w14:textId="2E610230" w:rsidR="00672B21" w:rsidRDefault="00672B21" w:rsidP="00740921">
            <w:pPr>
              <w:pStyle w:val="Brdtext"/>
            </w:pPr>
            <w:r>
              <w:t>2.2.1 Förtydligat syftet med granskningen i HSA</w:t>
            </w:r>
          </w:p>
          <w:p w14:paraId="442562D7" w14:textId="672853E2" w:rsidR="00672B21" w:rsidRDefault="00672B21" w:rsidP="00740921">
            <w:pPr>
              <w:pStyle w:val="Brdtext"/>
            </w:pPr>
            <w:r>
              <w:t>2.2.10 Lagt till Verksamhetens godkännande av tester.</w:t>
            </w:r>
          </w:p>
        </w:tc>
      </w:tr>
    </w:tbl>
    <w:p w14:paraId="4240D45F" w14:textId="77777777" w:rsidR="00495E86" w:rsidRDefault="00495E86" w:rsidP="007117E5">
      <w:pPr>
        <w:rPr>
          <w:rFonts w:ascii="Arial" w:hAnsi="Arial"/>
          <w:sz w:val="36"/>
        </w:rPr>
      </w:pPr>
      <w:r>
        <w:br w:type="page"/>
      </w:r>
    </w:p>
    <w:p w14:paraId="4C200778" w14:textId="77777777" w:rsidR="00D366EA" w:rsidRDefault="00D366EA" w:rsidP="00D366EA">
      <w:pPr>
        <w:pStyle w:val="Rubrik1Nr"/>
      </w:pPr>
      <w:bookmarkStart w:id="2" w:name="_Toc511396265"/>
      <w:bookmarkStart w:id="3" w:name="_Toc87281887"/>
      <w:bookmarkEnd w:id="0"/>
      <w:bookmarkEnd w:id="1"/>
      <w:r>
        <w:t>Inledning</w:t>
      </w:r>
      <w:bookmarkEnd w:id="2"/>
      <w:bookmarkEnd w:id="3"/>
    </w:p>
    <w:p w14:paraId="03CB60F6" w14:textId="77777777" w:rsidR="00D366EA" w:rsidRPr="00D366EA" w:rsidRDefault="00D366EA" w:rsidP="00D366EA">
      <w:pPr>
        <w:rPr>
          <w:sz w:val="24"/>
          <w:szCs w:val="20"/>
          <w:lang w:eastAsia="sv-SE"/>
        </w:rPr>
      </w:pPr>
      <w:r>
        <w:t xml:space="preserve">Detta dokument är ett godkännandeunderlag och beskriver de redovisningspunkter som behövs för Etablering av Samverkan mellan anslutande part (vårdgivare) samt e-tjänsten NPÖ. </w:t>
      </w:r>
    </w:p>
    <w:p w14:paraId="2C537318" w14:textId="77777777" w:rsidR="00D366EA" w:rsidRDefault="00D366EA" w:rsidP="00D366EA">
      <w:r>
        <w:t>Syftet med arbetet som beskrivs i detta dokument är att säkerställa att etablering av samverkan mellan en certifierad e-tjänst och en organisations producentanslutningar kan genomföras.</w:t>
      </w:r>
    </w:p>
    <w:p w14:paraId="18731C43" w14:textId="7F83FFBC" w:rsidR="00D366EA" w:rsidRDefault="002A79CC" w:rsidP="00D366EA">
      <w:r>
        <w:t>För detaljerade steg och vägledning kring producentanslutning se checklistor [2].</w:t>
      </w:r>
    </w:p>
    <w:p w14:paraId="13100731" w14:textId="77777777" w:rsidR="00D366EA" w:rsidRDefault="00D366EA" w:rsidP="00D366EA">
      <w:pPr>
        <w:pStyle w:val="Rubrik2Nr"/>
      </w:pPr>
      <w:bookmarkStart w:id="4" w:name="_Toc511396266"/>
      <w:bookmarkStart w:id="5" w:name="_Toc87281888"/>
      <w:r>
        <w:t>Instruktioner för ifyllande</w:t>
      </w:r>
      <w:bookmarkEnd w:id="4"/>
      <w:bookmarkEnd w:id="5"/>
    </w:p>
    <w:p w14:paraId="68F095E6" w14:textId="77777777" w:rsidR="00D366EA" w:rsidRDefault="00D366EA" w:rsidP="00D366EA">
      <w:r>
        <w:t>Dokumentet fylls i av ansvarig anslutande part (vårdgivare), men kan innehålla information från systemleverantörer och agenter. Svaren kan fyllas i med såväl text som bilder direkt i mallen. Frågor som inte är relevanta för vårdgivaren besvaras med texten ”inte tillämpligt”.</w:t>
      </w:r>
    </w:p>
    <w:p w14:paraId="70B3941C" w14:textId="77777777" w:rsidR="000115F1" w:rsidRDefault="000115F1" w:rsidP="000115F1">
      <w:pPr>
        <w:pStyle w:val="Liststycke"/>
        <w:numPr>
          <w:ilvl w:val="0"/>
          <w:numId w:val="33"/>
        </w:numPr>
        <w:spacing w:before="0" w:after="0"/>
        <w:rPr>
          <w:sz w:val="24"/>
          <w:szCs w:val="20"/>
          <w:lang w:eastAsia="sv-SE"/>
        </w:rPr>
      </w:pPr>
      <w:r>
        <w:t>Gula delar (svarsdelar) ska fyllas i av anslutande part (vårdgivare</w:t>
      </w:r>
      <w:r w:rsidR="00AA76F7">
        <w:t>/agent</w:t>
      </w:r>
      <w:r>
        <w:t>)</w:t>
      </w:r>
    </w:p>
    <w:p w14:paraId="3445E42B" w14:textId="77777777" w:rsidR="000115F1" w:rsidRDefault="000115F1" w:rsidP="000115F1">
      <w:pPr>
        <w:pStyle w:val="Liststycke"/>
        <w:numPr>
          <w:ilvl w:val="0"/>
          <w:numId w:val="33"/>
        </w:numPr>
        <w:spacing w:before="0" w:after="0"/>
      </w:pPr>
      <w:r>
        <w:t>Gröna delar (granskning av svar) fylls i av Inera</w:t>
      </w:r>
    </w:p>
    <w:p w14:paraId="784F11F8" w14:textId="77777777" w:rsidR="000115F1" w:rsidRDefault="000115F1" w:rsidP="000115F1">
      <w:pPr>
        <w:pStyle w:val="Liststycke"/>
        <w:numPr>
          <w:ilvl w:val="0"/>
          <w:numId w:val="33"/>
        </w:numPr>
        <w:spacing w:before="0" w:after="0"/>
      </w:pPr>
      <w:r>
        <w:t>Blå delar (kommentarer) fylls i av Inera.</w:t>
      </w:r>
    </w:p>
    <w:p w14:paraId="0C715AD2" w14:textId="77777777" w:rsidR="00D366EA" w:rsidRDefault="00D366EA" w:rsidP="00D366EA"/>
    <w:p w14:paraId="73B5EA5A" w14:textId="17602CC8" w:rsidR="00D366EA" w:rsidRDefault="00D366EA" w:rsidP="00D366EA">
      <w:r>
        <w:t>Första gången etablering av samverkan mellan vårdgivare</w:t>
      </w:r>
      <w:r w:rsidR="00E4708A">
        <w:t>ns källsystem</w:t>
      </w:r>
      <w:r>
        <w:t xml:space="preserve"> och </w:t>
      </w:r>
      <w:r w:rsidR="00E4708A">
        <w:t>NPÖ</w:t>
      </w:r>
      <w:r>
        <w:t xml:space="preserve"> ska godkännas fylls hela dokumentet i. </w:t>
      </w:r>
    </w:p>
    <w:p w14:paraId="24EC6426" w14:textId="77777777" w:rsidR="00D366EA" w:rsidRDefault="00D366EA" w:rsidP="00D366EA"/>
    <w:p w14:paraId="1BCADD8C" w14:textId="5FA2A56F" w:rsidR="00D366EA" w:rsidRDefault="00D366EA" w:rsidP="00D366EA">
      <w:r>
        <w:t>Vid en förändring i kedjan som levererar information som bedöms påverka anslutningen ska ett nytt godkännandeunderlag göras</w:t>
      </w:r>
      <w:r w:rsidR="00E4708A">
        <w:t xml:space="preserve"> (dvs görs en ny verifiering av tjäns</w:t>
      </w:r>
      <w:r w:rsidR="002A79CC">
        <w:t>t</w:t>
      </w:r>
      <w:r w:rsidR="00E4708A">
        <w:t xml:space="preserve">eproducent ska </w:t>
      </w:r>
      <w:r w:rsidR="002A79CC">
        <w:t xml:space="preserve">också </w:t>
      </w:r>
      <w:r w:rsidR="00E4708A">
        <w:t>ett nytt godkännandeunderlag fyllas i)</w:t>
      </w:r>
      <w:r>
        <w:t xml:space="preserve">. </w:t>
      </w:r>
    </w:p>
    <w:p w14:paraId="50A2123C" w14:textId="77777777" w:rsidR="00D366EA" w:rsidRDefault="00D366EA" w:rsidP="00D366EA"/>
    <w:p w14:paraId="324B6ADD" w14:textId="77777777" w:rsidR="00D366EA" w:rsidRDefault="00D366EA" w:rsidP="00434333">
      <w:pPr>
        <w:keepNext/>
      </w:pPr>
      <w:r>
        <w:t>Följande delar ska fyllas i vid förändring av tidigare inkopplad tjänsteproducent:</w:t>
      </w:r>
    </w:p>
    <w:p w14:paraId="124F6D8A" w14:textId="77777777" w:rsidR="00D366EA" w:rsidRDefault="00D366EA" w:rsidP="00EC314A">
      <w:pPr>
        <w:pStyle w:val="Liststycke"/>
        <w:numPr>
          <w:ilvl w:val="0"/>
          <w:numId w:val="33"/>
        </w:numPr>
        <w:spacing w:before="0" w:after="0"/>
      </w:pPr>
      <w:r>
        <w:t>När ett nytt vårdsystem ansluts som tjänsteproducent eller när ett vårdsystem genomgår en större förändring:</w:t>
      </w:r>
    </w:p>
    <w:p w14:paraId="0C2A0507" w14:textId="02F05A40" w:rsidR="00D366EA" w:rsidRDefault="00C874F6" w:rsidP="00EC314A">
      <w:pPr>
        <w:pStyle w:val="Liststycke"/>
        <w:numPr>
          <w:ilvl w:val="1"/>
          <w:numId w:val="33"/>
        </w:numPr>
        <w:spacing w:before="0" w:after="0"/>
      </w:pPr>
      <w:r>
        <w:t>2</w:t>
      </w:r>
      <w:r w:rsidR="00D366EA">
        <w:t>.1</w:t>
      </w:r>
    </w:p>
    <w:p w14:paraId="430F925E" w14:textId="16E015AB" w:rsidR="00D366EA" w:rsidRDefault="00D366EA" w:rsidP="00EC314A">
      <w:pPr>
        <w:pStyle w:val="Liststycke"/>
        <w:numPr>
          <w:ilvl w:val="1"/>
          <w:numId w:val="33"/>
        </w:numPr>
        <w:spacing w:before="0" w:after="0"/>
      </w:pPr>
      <w:r>
        <w:t xml:space="preserve">hela avsnitt </w:t>
      </w:r>
      <w:r w:rsidR="00C874F6">
        <w:t>2</w:t>
      </w:r>
      <w:r>
        <w:t>.</w:t>
      </w:r>
      <w:r w:rsidR="00185207">
        <w:t>2</w:t>
      </w:r>
    </w:p>
    <w:p w14:paraId="476EFC29" w14:textId="0DFE9809" w:rsidR="00D366EA" w:rsidRDefault="00D366EA" w:rsidP="00EC314A">
      <w:pPr>
        <w:pStyle w:val="Liststycke"/>
        <w:numPr>
          <w:ilvl w:val="0"/>
          <w:numId w:val="33"/>
        </w:numPr>
        <w:spacing w:before="0" w:after="0"/>
      </w:pPr>
      <w:r>
        <w:t xml:space="preserve">Anslutning av nytt tjänstekontrakt, </w:t>
      </w:r>
      <w:r w:rsidR="003B35AD">
        <w:t xml:space="preserve">ny </w:t>
      </w:r>
      <w:r w:rsidR="00333C00">
        <w:t>major-</w:t>
      </w:r>
      <w:r w:rsidR="003B35AD">
        <w:t xml:space="preserve">version av tjänstekontrakt </w:t>
      </w:r>
      <w:r>
        <w:t xml:space="preserve">eller uppdatering </w:t>
      </w:r>
      <w:r w:rsidR="002A79CC">
        <w:t xml:space="preserve">av </w:t>
      </w:r>
      <w:r>
        <w:t>befintligt tjänstekontrakt</w:t>
      </w:r>
      <w:r w:rsidR="003B35AD">
        <w:t xml:space="preserve"> som finns i produktion</w:t>
      </w:r>
      <w:r>
        <w:t>, fyll i följande delar:</w:t>
      </w:r>
    </w:p>
    <w:p w14:paraId="07CC8CD6" w14:textId="77777777" w:rsidR="00D366EA" w:rsidRDefault="00C874F6" w:rsidP="00EC314A">
      <w:pPr>
        <w:pStyle w:val="Liststycke"/>
        <w:numPr>
          <w:ilvl w:val="1"/>
          <w:numId w:val="33"/>
        </w:numPr>
        <w:spacing w:before="0" w:after="0"/>
      </w:pPr>
      <w:bookmarkStart w:id="6" w:name="_Hlk511072771"/>
      <w:r>
        <w:t>2</w:t>
      </w:r>
      <w:r w:rsidR="00D366EA">
        <w:t>.1</w:t>
      </w:r>
    </w:p>
    <w:p w14:paraId="66AC509B" w14:textId="6BF7CEA6" w:rsidR="002A0EBD" w:rsidRDefault="002A0EBD" w:rsidP="00EC314A">
      <w:pPr>
        <w:pStyle w:val="Liststycke"/>
        <w:numPr>
          <w:ilvl w:val="1"/>
          <w:numId w:val="33"/>
        </w:numPr>
        <w:spacing w:before="0" w:after="0"/>
      </w:pPr>
      <w:r>
        <w:t>2.2.4</w:t>
      </w:r>
    </w:p>
    <w:p w14:paraId="35D1DB6C" w14:textId="2DFD212D" w:rsidR="00D366EA" w:rsidRDefault="00C874F6" w:rsidP="00EC314A">
      <w:pPr>
        <w:pStyle w:val="Liststycke"/>
        <w:numPr>
          <w:ilvl w:val="1"/>
          <w:numId w:val="33"/>
        </w:numPr>
        <w:spacing w:before="0" w:after="0"/>
      </w:pPr>
      <w:r>
        <w:t>2</w:t>
      </w:r>
      <w:r w:rsidR="00D366EA">
        <w:t>.</w:t>
      </w:r>
      <w:r w:rsidR="00185207">
        <w:t>2</w:t>
      </w:r>
      <w:r w:rsidR="00D366EA">
        <w:t>.5</w:t>
      </w:r>
      <w:r w:rsidR="002A0EBD">
        <w:t xml:space="preserve"> – för nya informationsmängder</w:t>
      </w:r>
    </w:p>
    <w:p w14:paraId="4EDB96F3" w14:textId="75AD464E" w:rsidR="00D366EA" w:rsidRDefault="00C874F6" w:rsidP="00EC314A">
      <w:pPr>
        <w:pStyle w:val="Liststycke"/>
        <w:numPr>
          <w:ilvl w:val="1"/>
          <w:numId w:val="33"/>
        </w:numPr>
        <w:spacing w:before="0" w:after="0"/>
      </w:pPr>
      <w:r>
        <w:t>2</w:t>
      </w:r>
      <w:r w:rsidR="00D366EA">
        <w:t>.</w:t>
      </w:r>
      <w:r w:rsidR="00185207">
        <w:t>2</w:t>
      </w:r>
      <w:r w:rsidR="00D366EA">
        <w:t xml:space="preserve">.6 </w:t>
      </w:r>
      <w:r w:rsidR="002A0EBD">
        <w:t>– verifiera nya informationsmängder</w:t>
      </w:r>
      <w:r w:rsidR="002A0EBD" w:rsidDel="002A0EBD">
        <w:t xml:space="preserve"> </w:t>
      </w:r>
    </w:p>
    <w:bookmarkEnd w:id="6"/>
    <w:p w14:paraId="593AC483" w14:textId="27E25218" w:rsidR="00D366EA" w:rsidRDefault="00C874F6" w:rsidP="00EC314A">
      <w:pPr>
        <w:pStyle w:val="Liststycke"/>
        <w:numPr>
          <w:ilvl w:val="1"/>
          <w:numId w:val="33"/>
        </w:numPr>
        <w:spacing w:before="0" w:after="0"/>
      </w:pPr>
      <w:r>
        <w:t>2</w:t>
      </w:r>
      <w:r w:rsidR="00D366EA">
        <w:t>.</w:t>
      </w:r>
      <w:r w:rsidR="00185207">
        <w:t>2</w:t>
      </w:r>
      <w:r w:rsidR="00D366EA">
        <w:t>.7 – verifiera ny</w:t>
      </w:r>
      <w:r w:rsidR="002A0EBD">
        <w:t>a</w:t>
      </w:r>
      <w:r w:rsidR="00D366EA">
        <w:t xml:space="preserve"> informationsmängd</w:t>
      </w:r>
      <w:r w:rsidR="002A0EBD">
        <w:t>er</w:t>
      </w:r>
    </w:p>
    <w:p w14:paraId="3E91C66F" w14:textId="30741D9D" w:rsidR="00D366EA" w:rsidRDefault="00C874F6" w:rsidP="00EC314A">
      <w:pPr>
        <w:pStyle w:val="Liststycke"/>
        <w:numPr>
          <w:ilvl w:val="1"/>
          <w:numId w:val="33"/>
        </w:numPr>
        <w:spacing w:before="0" w:after="0"/>
      </w:pPr>
      <w:r>
        <w:t>2</w:t>
      </w:r>
      <w:r w:rsidR="00D366EA">
        <w:t>.</w:t>
      </w:r>
      <w:r w:rsidR="00185207">
        <w:t>2</w:t>
      </w:r>
      <w:r w:rsidR="00D366EA">
        <w:t>.8 – verifiera ny</w:t>
      </w:r>
      <w:r w:rsidR="002A0EBD">
        <w:t>a</w:t>
      </w:r>
      <w:r w:rsidR="00D366EA">
        <w:t xml:space="preserve"> informationsmängd</w:t>
      </w:r>
      <w:r w:rsidR="002A0EBD">
        <w:t>er</w:t>
      </w:r>
    </w:p>
    <w:p w14:paraId="797658ED" w14:textId="10FF469B" w:rsidR="00D366EA" w:rsidRDefault="00C874F6" w:rsidP="00EC314A">
      <w:pPr>
        <w:pStyle w:val="Liststycke"/>
        <w:numPr>
          <w:ilvl w:val="1"/>
          <w:numId w:val="33"/>
        </w:numPr>
        <w:spacing w:before="0" w:after="0"/>
      </w:pPr>
      <w:r>
        <w:t>2</w:t>
      </w:r>
      <w:r w:rsidR="00D366EA">
        <w:t>.</w:t>
      </w:r>
      <w:r w:rsidR="00185207">
        <w:t>2</w:t>
      </w:r>
      <w:r w:rsidR="00D366EA">
        <w:t xml:space="preserve">.9 </w:t>
      </w:r>
      <w:r w:rsidR="001D42B3">
        <w:t>– för nya informationsmängder</w:t>
      </w:r>
      <w:r w:rsidR="001D42B3" w:rsidDel="002A0EBD">
        <w:t xml:space="preserve"> </w:t>
      </w:r>
    </w:p>
    <w:p w14:paraId="4C3E7CAD" w14:textId="77777777" w:rsidR="00D366EA" w:rsidRDefault="00D366EA" w:rsidP="001D42B3">
      <w:pPr>
        <w:pStyle w:val="Liststycke"/>
        <w:keepNext/>
        <w:numPr>
          <w:ilvl w:val="0"/>
          <w:numId w:val="32"/>
        </w:numPr>
        <w:spacing w:before="0" w:after="0"/>
        <w:ind w:left="714" w:hanging="357"/>
      </w:pPr>
      <w:r>
        <w:t>Nya vårdgivare inom tidigare godkänt system i agentanslutning:</w:t>
      </w:r>
    </w:p>
    <w:p w14:paraId="171B5FFB" w14:textId="7B5D9E58" w:rsidR="00185207" w:rsidRDefault="006C32FE" w:rsidP="00D366EA">
      <w:pPr>
        <w:pStyle w:val="Liststycke"/>
        <w:numPr>
          <w:ilvl w:val="1"/>
          <w:numId w:val="32"/>
        </w:numPr>
        <w:spacing w:before="0" w:after="0"/>
      </w:pPr>
      <w:r>
        <w:t xml:space="preserve">För redovisning av etablering av samverkan för agents två (2) första vårdgivare per informationsmängd används detta underlag enligt </w:t>
      </w:r>
      <w:r w:rsidR="00DD5A3F">
        <w:t xml:space="preserve">punkterna </w:t>
      </w:r>
      <w:r>
        <w:t>ovan. För tillkommande vårdgivare används istället det förenklade underlaget</w:t>
      </w:r>
      <w:r w:rsidR="00DD5A3F">
        <w:t xml:space="preserve"> [1]</w:t>
      </w:r>
    </w:p>
    <w:p w14:paraId="4476621E" w14:textId="77777777" w:rsidR="00D366EA" w:rsidRDefault="00D366EA" w:rsidP="00333C00">
      <w:pPr>
        <w:pStyle w:val="Rubrik2Nr"/>
      </w:pPr>
      <w:bookmarkStart w:id="7" w:name="_Toc511396267"/>
      <w:bookmarkStart w:id="8" w:name="_Toc87281889"/>
      <w:r>
        <w:t>Definitioner</w:t>
      </w:r>
      <w:bookmarkEnd w:id="7"/>
      <w:bookmarkEnd w:id="8"/>
    </w:p>
    <w:p w14:paraId="49D2E2D2" w14:textId="77777777" w:rsidR="00D366EA" w:rsidRDefault="00D366EA" w:rsidP="00D366EA">
      <w:r w:rsidRPr="00D366EA">
        <w:rPr>
          <w:b/>
        </w:rPr>
        <w:t>PDL</w:t>
      </w:r>
      <w:r>
        <w:t xml:space="preserve"> – Patientdatalagen. 6 kap. Sammanhållen journalföring är applicerbart.</w:t>
      </w:r>
    </w:p>
    <w:p w14:paraId="563A8356" w14:textId="77777777" w:rsidR="00D366EA" w:rsidRDefault="00D366EA" w:rsidP="00D366EA">
      <w:r w:rsidRPr="00D366EA">
        <w:rPr>
          <w:b/>
        </w:rPr>
        <w:t>Tjänsteproducent</w:t>
      </w:r>
      <w:r>
        <w:t xml:space="preserve"> – Den aktör som svarar på initierat informationsutbyte, i detta fall tjänsteproducenter kopplade till journalsystem.</w:t>
      </w:r>
    </w:p>
    <w:p w14:paraId="6BC8BCA6" w14:textId="77777777" w:rsidR="00D366EA" w:rsidRDefault="00D366EA" w:rsidP="00D366EA">
      <w:r w:rsidRPr="00D366EA">
        <w:rPr>
          <w:b/>
        </w:rPr>
        <w:t>HSA</w:t>
      </w:r>
      <w:r>
        <w:t xml:space="preserve"> – Hälso- och sjukvårdens adressregister. Katalogtjänst som innehåller kvalitetsgranskade uppgifter om personer och verksamheter inom svensk vård och omsorg.</w:t>
      </w:r>
    </w:p>
    <w:p w14:paraId="0EFA1A74" w14:textId="77777777" w:rsidR="00D366EA" w:rsidRDefault="00D366EA" w:rsidP="00D366EA">
      <w:r w:rsidRPr="00D366EA">
        <w:rPr>
          <w:b/>
        </w:rPr>
        <w:t>Verifiering av tjänsteproducent</w:t>
      </w:r>
      <w:r>
        <w:t xml:space="preserve"> – Ineras process för generellt godkännande av en tjänsteproducent. Detta dokument är för det specifika godkännandet av samverkan med NPÖ.</w:t>
      </w:r>
    </w:p>
    <w:p w14:paraId="2BD58838" w14:textId="573BD3F9" w:rsidR="00D366EA" w:rsidRDefault="00D366EA" w:rsidP="00D366EA">
      <w:r w:rsidRPr="00D366EA">
        <w:rPr>
          <w:b/>
        </w:rPr>
        <w:t>QA-miljö</w:t>
      </w:r>
      <w:r>
        <w:t xml:space="preserve"> – Produktionslik, nationell testmiljö för Ineras tjänsteplattform. Ska användas för tester inom ramen för </w:t>
      </w:r>
      <w:r w:rsidR="009C25A5">
        <w:t xml:space="preserve">verifiering av tjänsteproducent samt </w:t>
      </w:r>
      <w:r>
        <w:t>etablering av samverkan</w:t>
      </w:r>
      <w:r w:rsidR="009C25A5">
        <w:t xml:space="preserve"> E2E</w:t>
      </w:r>
      <w:r>
        <w:t xml:space="preserve"> (detta dokument). Kan även kallas STAGE.</w:t>
      </w:r>
    </w:p>
    <w:p w14:paraId="1CB0FD0E" w14:textId="77777777" w:rsidR="00D366EA" w:rsidRDefault="00D366EA" w:rsidP="00D366EA">
      <w:r w:rsidRPr="00D366EA">
        <w:rPr>
          <w:b/>
        </w:rPr>
        <w:t>Agent</w:t>
      </w:r>
      <w:r>
        <w:t xml:space="preserve"> – Systemleverantör som sköter de tekniska bitarna för anslutning till tjänsteplattformen.</w:t>
      </w:r>
    </w:p>
    <w:p w14:paraId="4CE8D34F" w14:textId="77777777" w:rsidR="00D366EA" w:rsidRDefault="00D366EA" w:rsidP="004F2659">
      <w:pPr>
        <w:pStyle w:val="Rubrik2Nr"/>
        <w:keepNext/>
      </w:pPr>
      <w:bookmarkStart w:id="9" w:name="_Toc87281890"/>
      <w:r>
        <w:t>Referenser</w:t>
      </w:r>
      <w:bookmarkEnd w:id="9"/>
    </w:p>
    <w:p w14:paraId="1AFF53A5" w14:textId="5C83FDD4" w:rsidR="00D366EA" w:rsidRDefault="00D366EA" w:rsidP="004F2659">
      <w:pPr>
        <w:keepNext/>
        <w:rPr>
          <w:sz w:val="24"/>
          <w:szCs w:val="20"/>
        </w:rPr>
      </w:pPr>
      <w:r>
        <w:t xml:space="preserve">[1] </w:t>
      </w:r>
      <w:r w:rsidR="006C32FE">
        <w:t>Förenklat underlag för att dela information v</w:t>
      </w:r>
      <w:r w:rsidR="00E4708A">
        <w:t>i</w:t>
      </w:r>
      <w:r w:rsidR="006C32FE">
        <w:t>a e</w:t>
      </w:r>
      <w:r w:rsidR="00E4708A">
        <w:t>n</w:t>
      </w:r>
      <w:r w:rsidR="006C32FE">
        <w:t xml:space="preserve"> tidigare godkänd Agent – Nationell Patientöversikt (NPÖ)</w:t>
      </w:r>
      <w:r>
        <w:t xml:space="preserve">, </w:t>
      </w:r>
      <w:hyperlink r:id="rId9" w:history="1">
        <w:r w:rsidR="001D42B3" w:rsidRPr="000F6A08">
          <w:rPr>
            <w:rStyle w:val="Hyperlnk"/>
            <w:rFonts w:ascii="Times New Roman" w:hAnsi="Times New Roman"/>
          </w:rPr>
          <w:t>https://inera.atlassian.net/wiki/spaces/OINPN/pages/442108949/Ansluta+till+NP+som+agent</w:t>
        </w:r>
      </w:hyperlink>
      <w:r w:rsidR="001D42B3">
        <w:t xml:space="preserve"> </w:t>
      </w:r>
    </w:p>
    <w:p w14:paraId="5038A187" w14:textId="2E4872D6" w:rsidR="00D366EA" w:rsidRDefault="00D366EA" w:rsidP="004F2659">
      <w:pPr>
        <w:keepNext/>
      </w:pPr>
      <w:r>
        <w:t xml:space="preserve">[2] Checklista producentinkoppling NPÖ, </w:t>
      </w:r>
      <w:hyperlink r:id="rId10" w:history="1">
        <w:r w:rsidR="00740921" w:rsidRPr="007F3BA2">
          <w:rPr>
            <w:rStyle w:val="Hyperlnk"/>
            <w:rFonts w:ascii="Times New Roman" w:hAnsi="Times New Roman"/>
          </w:rPr>
          <w:t>https://inera.atlassian.net/wiki/spaces/OINPN/pages/442336703/Ansluta+till+NP+som+producent</w:t>
        </w:r>
      </w:hyperlink>
      <w:r w:rsidR="00740921">
        <w:t xml:space="preserve"> </w:t>
      </w:r>
      <w:r w:rsidR="00740921">
        <w:br/>
        <w:t xml:space="preserve">För agenter och vårdgivare som ansluter via agent: </w:t>
      </w:r>
      <w:hyperlink r:id="rId11" w:history="1">
        <w:r w:rsidR="00740921" w:rsidRPr="007F3BA2">
          <w:rPr>
            <w:rStyle w:val="Hyperlnk"/>
            <w:rFonts w:ascii="Times New Roman" w:hAnsi="Times New Roman"/>
          </w:rPr>
          <w:t>https://inera.atlassian.net/wiki/spaces/OINPN/pages/442108949/Ansluta+till+NP+som+agent</w:t>
        </w:r>
      </w:hyperlink>
      <w:r w:rsidR="00740921">
        <w:t xml:space="preserve"> </w:t>
      </w:r>
    </w:p>
    <w:p w14:paraId="2799A7EA" w14:textId="77777777" w:rsidR="00D366EA" w:rsidRDefault="00D366EA" w:rsidP="004F2659">
      <w:pPr>
        <w:keepNext/>
      </w:pPr>
      <w:r>
        <w:t xml:space="preserve">[3] Patientdatalagen, </w:t>
      </w:r>
      <w:hyperlink r:id="rId12" w:history="1">
        <w:r w:rsidRPr="00D366EA">
          <w:rPr>
            <w:rStyle w:val="Hyperlnk"/>
            <w:rFonts w:ascii="Times New Roman" w:hAnsi="Times New Roman"/>
          </w:rPr>
          <w:t>https://www.riksdagen.se/sv/dokument-lagar/dokument/svensk-forfattningssamling/patientdatalag-2008355_sfs-2008-355</w:t>
        </w:r>
      </w:hyperlink>
    </w:p>
    <w:p w14:paraId="4CCB76C0" w14:textId="297D90A7" w:rsidR="00D366EA" w:rsidRDefault="00D366EA" w:rsidP="00D366EA">
      <w:pPr>
        <w:rPr>
          <w:sz w:val="24"/>
          <w:szCs w:val="20"/>
          <w:lang w:eastAsia="sv-SE"/>
        </w:rPr>
      </w:pPr>
      <w:r>
        <w:t xml:space="preserve">[4] Ineras information om Nationell Patientöversikt </w:t>
      </w:r>
      <w:hyperlink r:id="rId13" w:history="1">
        <w:r w:rsidR="00400590" w:rsidRPr="007F3BA2">
          <w:rPr>
            <w:rStyle w:val="Hyperlnk"/>
            <w:rFonts w:ascii="Times New Roman" w:hAnsi="Times New Roman"/>
          </w:rPr>
          <w:t>https://www.inera.se/npo</w:t>
        </w:r>
      </w:hyperlink>
      <w:r>
        <w:t xml:space="preserve"> </w:t>
      </w:r>
      <w:r w:rsidR="005F18A5">
        <w:t xml:space="preserve">samt </w:t>
      </w:r>
      <w:hyperlink r:id="rId14" w:history="1">
        <w:r w:rsidR="005F18A5" w:rsidRPr="00BB40C1">
          <w:rPr>
            <w:rStyle w:val="Hyperlnk"/>
            <w:rFonts w:ascii="Times New Roman" w:hAnsi="Times New Roman"/>
          </w:rPr>
          <w:t>https://inera.atlassian.net/wiki/spaces/OINPN/overview?homepageId=330302707</w:t>
        </w:r>
      </w:hyperlink>
      <w:r w:rsidR="005F18A5">
        <w:t xml:space="preserve"> </w:t>
      </w:r>
    </w:p>
    <w:p w14:paraId="34978D2D" w14:textId="2589930D" w:rsidR="00D366EA" w:rsidRDefault="00D366EA" w:rsidP="00D366EA">
      <w:r>
        <w:t>[5] NPÖ mappnings</w:t>
      </w:r>
      <w:r w:rsidR="005F18A5">
        <w:t>beskrivning</w:t>
      </w:r>
      <w:r w:rsidR="00400590">
        <w:t xml:space="preserve">, </w:t>
      </w:r>
      <w:hyperlink r:id="rId15" w:history="1">
        <w:r w:rsidR="00400590" w:rsidRPr="007F3BA2">
          <w:rPr>
            <w:rStyle w:val="Hyperlnk"/>
            <w:rFonts w:ascii="Times New Roman" w:hAnsi="Times New Roman"/>
          </w:rPr>
          <w:t>https://inera.atlassian.net/wiki/spaces/OINPN/pages/358418852/Teknisk+information+om+anslutning</w:t>
        </w:r>
      </w:hyperlink>
      <w:r w:rsidR="00400590">
        <w:t xml:space="preserve"> </w:t>
      </w:r>
    </w:p>
    <w:p w14:paraId="29DB2E05" w14:textId="16EA1678" w:rsidR="002255AD" w:rsidRPr="002255AD" w:rsidRDefault="002255AD" w:rsidP="002255AD">
      <w:pPr>
        <w:pStyle w:val="Brdtext"/>
      </w:pPr>
      <w:r>
        <w:t xml:space="preserve">[6] NPÖ Kontakt/Support, </w:t>
      </w:r>
      <w:hyperlink r:id="rId16" w:history="1">
        <w:r w:rsidR="001D42B3" w:rsidRPr="000F6A08">
          <w:rPr>
            <w:rStyle w:val="Hyperlnk"/>
            <w:rFonts w:ascii="Times New Roman" w:hAnsi="Times New Roman"/>
          </w:rPr>
          <w:t>https://inera.atlassian.net/wiki/spaces/OINPN/pages/2291535924/Kontakt</w:t>
        </w:r>
      </w:hyperlink>
      <w:r w:rsidR="001D42B3">
        <w:t xml:space="preserve"> </w:t>
      </w:r>
      <w:r>
        <w:t xml:space="preserve">  </w:t>
      </w:r>
    </w:p>
    <w:p w14:paraId="350FC0A1" w14:textId="77777777" w:rsidR="004F2659" w:rsidRDefault="004F2659">
      <w:pPr>
        <w:spacing w:before="0" w:after="0"/>
      </w:pPr>
      <w:r>
        <w:br w:type="page"/>
      </w:r>
    </w:p>
    <w:p w14:paraId="385DACB1" w14:textId="77777777" w:rsidR="00D366EA" w:rsidRDefault="00D366EA" w:rsidP="00D366EA">
      <w:pPr>
        <w:pStyle w:val="Rubrik1Nr"/>
      </w:pPr>
      <w:bookmarkStart w:id="10" w:name="_Toc87281891"/>
      <w:r>
        <w:t>Underlag</w:t>
      </w:r>
      <w:r w:rsidR="00C874F6">
        <w:t xml:space="preserve"> för godkännande</w:t>
      </w:r>
      <w:bookmarkEnd w:id="10"/>
    </w:p>
    <w:p w14:paraId="7CB6D1B9" w14:textId="77777777" w:rsidR="00C874F6" w:rsidRDefault="00C874F6" w:rsidP="00C874F6">
      <w:pPr>
        <w:pStyle w:val="Rubrik2Nr"/>
      </w:pPr>
      <w:bookmarkStart w:id="11" w:name="_Toc87281892"/>
      <w:r>
        <w:t>Allmänna uppgifter</w:t>
      </w:r>
      <w:bookmarkEnd w:id="11"/>
    </w:p>
    <w:p w14:paraId="0C9894BB" w14:textId="77777777" w:rsidR="00C874F6" w:rsidRDefault="00C874F6" w:rsidP="00C874F6">
      <w:pPr>
        <w:pStyle w:val="Rubrik3Nr"/>
      </w:pPr>
      <w:bookmarkStart w:id="12" w:name="_Toc87281893"/>
      <w:r>
        <w:t>Anslutande organisation</w:t>
      </w:r>
      <w:bookmarkEnd w:id="12"/>
    </w:p>
    <w:p w14:paraId="548E7A69" w14:textId="04FFFC49" w:rsidR="00C874F6" w:rsidRDefault="00C874F6" w:rsidP="00C874F6">
      <w:pPr>
        <w:rPr>
          <w:lang w:eastAsia="sv-SE"/>
        </w:rPr>
      </w:pPr>
      <w:r>
        <w:rPr>
          <w:lang w:eastAsia="sv-SE"/>
        </w:rPr>
        <w:t xml:space="preserve">Ange organisation som ska ansluta till NPÖ (organisation, </w:t>
      </w:r>
      <w:r w:rsidR="000D1920">
        <w:rPr>
          <w:lang w:eastAsia="sv-SE"/>
        </w:rPr>
        <w:t xml:space="preserve">organisationsnummer, </w:t>
      </w:r>
      <w:r>
        <w:rPr>
          <w:lang w:eastAsia="sv-SE"/>
        </w:rPr>
        <w:t>kontaktperson, telefonnummer, e-post).</w:t>
      </w:r>
    </w:p>
    <w:p w14:paraId="78FAFBFC" w14:textId="2445CC94" w:rsidR="00C874F6" w:rsidRPr="00C874F6" w:rsidRDefault="00C874F6" w:rsidP="00C874F6">
      <w:pPr>
        <w:rPr>
          <w:lang w:eastAsia="sv-SE"/>
        </w:rPr>
      </w:pPr>
      <w:r>
        <w:rPr>
          <w:lang w:eastAsia="sv-SE"/>
        </w:rPr>
        <w:t>Om anslutningen går via en agent, ange</w:t>
      </w:r>
      <w:r w:rsidR="00250414">
        <w:rPr>
          <w:lang w:eastAsia="sv-SE"/>
        </w:rPr>
        <w:t xml:space="preserve"> även</w:t>
      </w:r>
      <w:r>
        <w:rPr>
          <w:lang w:eastAsia="sv-SE"/>
        </w:rPr>
        <w:t xml:space="preserve"> </w:t>
      </w:r>
      <w:r w:rsidR="00250414">
        <w:rPr>
          <w:lang w:eastAsia="sv-SE"/>
        </w:rPr>
        <w:t>uppgifter om agenten (agentens namn, kontaktperson, telefonnummer och e-post).</w:t>
      </w:r>
    </w:p>
    <w:sdt>
      <w:sdtPr>
        <w:id w:val="1690108464"/>
        <w:placeholder>
          <w:docPart w:val="B66BCBFD2B6B4DB1BF0B58552AC3B8B6"/>
        </w:placeholder>
        <w:showingPlcHdr/>
        <w:text/>
      </w:sdtPr>
      <w:sdtEndPr/>
      <w:sdtContent>
        <w:p w14:paraId="4FA1FDB0" w14:textId="7944BF07" w:rsidR="00C874F6" w:rsidRDefault="009C25A5" w:rsidP="00C874F6">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148E2E9E" w14:textId="77777777" w:rsidR="00C874F6" w:rsidRDefault="000A7D76" w:rsidP="00C874F6">
      <w:pPr>
        <w:shd w:val="clear" w:color="auto" w:fill="CCFF99"/>
        <w:ind w:left="426" w:hanging="426"/>
        <w:rPr>
          <w:sz w:val="24"/>
          <w:szCs w:val="20"/>
          <w:lang w:eastAsia="sv-SE"/>
        </w:rPr>
      </w:pPr>
      <w:sdt>
        <w:sdtPr>
          <w:id w:val="-1459179681"/>
          <w14:checkbox>
            <w14:checked w14:val="0"/>
            <w14:checkedState w14:val="2612" w14:font="MS Gothic"/>
            <w14:uncheckedState w14:val="2610" w14:font="MS Gothic"/>
          </w14:checkbox>
        </w:sdtPr>
        <w:sdtEndPr/>
        <w:sdtContent>
          <w:r w:rsidR="00AA76F7">
            <w:rPr>
              <w:rFonts w:ascii="MS Gothic" w:eastAsia="MS Gothic" w:hAnsi="MS Gothic" w:hint="eastAsia"/>
            </w:rPr>
            <w:t>☐</w:t>
          </w:r>
        </w:sdtContent>
      </w:sdt>
      <w:r w:rsidR="00C874F6">
        <w:t xml:space="preserve"> </w:t>
      </w:r>
      <w:r w:rsidR="00C874F6">
        <w:tab/>
        <w:t>Godkänd/ej tillämpligt</w:t>
      </w:r>
    </w:p>
    <w:p w14:paraId="2D9F2988" w14:textId="77777777" w:rsidR="00C874F6" w:rsidRDefault="000A7D76" w:rsidP="00C874F6">
      <w:pPr>
        <w:shd w:val="clear" w:color="auto" w:fill="CCFF99"/>
        <w:ind w:left="426" w:hanging="426"/>
      </w:pPr>
      <w:sdt>
        <w:sdtPr>
          <w:id w:val="2100359744"/>
          <w14:checkbox>
            <w14:checked w14:val="0"/>
            <w14:checkedState w14:val="2612" w14:font="MS Gothic"/>
            <w14:uncheckedState w14:val="2610" w14:font="MS Gothic"/>
          </w14:checkbox>
        </w:sdtPr>
        <w:sdtEndPr/>
        <w:sdtContent>
          <w:r w:rsidR="00AA76F7">
            <w:rPr>
              <w:rFonts w:ascii="MS Gothic" w:eastAsia="MS Gothic" w:hAnsi="MS Gothic" w:hint="eastAsia"/>
            </w:rPr>
            <w:t>☐</w:t>
          </w:r>
        </w:sdtContent>
      </w:sdt>
      <w:r w:rsidR="00C874F6">
        <w:t xml:space="preserve"> </w:t>
      </w:r>
      <w:r w:rsidR="00C874F6">
        <w:tab/>
        <w:t>Godkänd</w:t>
      </w:r>
      <w:r w:rsidR="004F2659">
        <w:t xml:space="preserve"> med förbehåll</w:t>
      </w:r>
    </w:p>
    <w:p w14:paraId="4E0920D8" w14:textId="77777777" w:rsidR="004F2659" w:rsidRPr="004F2659" w:rsidRDefault="000A7D76" w:rsidP="004F2659">
      <w:pPr>
        <w:shd w:val="clear" w:color="auto" w:fill="CCFF99"/>
        <w:ind w:left="426" w:hanging="426"/>
      </w:pPr>
      <w:sdt>
        <w:sdtPr>
          <w:id w:val="-467971034"/>
          <w14:checkbox>
            <w14:checked w14:val="0"/>
            <w14:checkedState w14:val="2612" w14:font="MS Gothic"/>
            <w14:uncheckedState w14:val="2610" w14:font="MS Gothic"/>
          </w14:checkbox>
        </w:sdtPr>
        <w:sdtEndPr/>
        <w:sdtContent>
          <w:r w:rsidR="00075783">
            <w:rPr>
              <w:rFonts w:ascii="MS Gothic" w:eastAsia="MS Gothic" w:hAnsi="MS Gothic" w:hint="eastAsia"/>
            </w:rPr>
            <w:t>☐</w:t>
          </w:r>
        </w:sdtContent>
      </w:sdt>
      <w:r w:rsidR="00C874F6">
        <w:t xml:space="preserve"> </w:t>
      </w:r>
      <w:r w:rsidR="00C874F6">
        <w:tab/>
        <w:t>Underkänd</w:t>
      </w:r>
    </w:p>
    <w:p w14:paraId="4F3DE186" w14:textId="77777777" w:rsidR="004F2659" w:rsidRDefault="004F2659" w:rsidP="004F2659">
      <w:pPr>
        <w:pBdr>
          <w:top w:val="single" w:sz="4" w:space="1" w:color="auto"/>
          <w:left w:val="single" w:sz="4" w:space="4" w:color="auto"/>
          <w:bottom w:val="single" w:sz="4" w:space="1" w:color="auto"/>
          <w:right w:val="single" w:sz="4" w:space="4" w:color="auto"/>
        </w:pBdr>
        <w:shd w:val="clear" w:color="auto" w:fill="CCECFF"/>
      </w:pPr>
    </w:p>
    <w:p w14:paraId="59EB7A55" w14:textId="77777777" w:rsidR="00250414" w:rsidRDefault="00250414" w:rsidP="00250414">
      <w:pPr>
        <w:pStyle w:val="Rubrik3Nr"/>
      </w:pPr>
      <w:bookmarkStart w:id="13" w:name="_Toc87281894"/>
      <w:r>
        <w:t>Källsystem</w:t>
      </w:r>
      <w:bookmarkEnd w:id="13"/>
    </w:p>
    <w:p w14:paraId="39C0E1FA" w14:textId="77777777" w:rsidR="00250414" w:rsidRDefault="00250414" w:rsidP="00250414">
      <w:pPr>
        <w:rPr>
          <w:sz w:val="24"/>
          <w:szCs w:val="20"/>
          <w:lang w:eastAsia="sv-SE"/>
        </w:rPr>
      </w:pPr>
      <w:r>
        <w:t>Ange vilket källsystem som informationen lagras i.</w:t>
      </w:r>
    </w:p>
    <w:p w14:paraId="37A9F828" w14:textId="77777777" w:rsidR="00250414" w:rsidRDefault="00250414" w:rsidP="00250414">
      <w:r>
        <w:t>Ange versionsnummer för källsystem samt eventuella mellanliggande komponenter som används i leveranskedjan.</w:t>
      </w:r>
    </w:p>
    <w:sdt>
      <w:sdtPr>
        <w:id w:val="-1615658461"/>
        <w:placeholder>
          <w:docPart w:val="7E3A1E7DCAEC4D78B311E53766CCAA1B"/>
        </w:placeholder>
        <w:showingPlcHdr/>
        <w:text/>
      </w:sdtPr>
      <w:sdtEndPr/>
      <w:sdtContent>
        <w:p w14:paraId="0EA1E330" w14:textId="745C0250" w:rsidR="00250414" w:rsidRDefault="009C25A5" w:rsidP="00250414">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739554F1" w14:textId="77777777" w:rsidR="00250414" w:rsidRDefault="000A7D76" w:rsidP="00250414">
      <w:pPr>
        <w:shd w:val="clear" w:color="auto" w:fill="CCFF99"/>
        <w:ind w:left="426" w:hanging="426"/>
        <w:rPr>
          <w:sz w:val="24"/>
          <w:szCs w:val="20"/>
          <w:lang w:eastAsia="sv-SE"/>
        </w:rPr>
      </w:pPr>
      <w:sdt>
        <w:sdtPr>
          <w:id w:val="460387738"/>
          <w14:checkbox>
            <w14:checked w14:val="0"/>
            <w14:checkedState w14:val="2612" w14:font="MS Gothic"/>
            <w14:uncheckedState w14:val="2610" w14:font="MS Gothic"/>
          </w14:checkbox>
        </w:sdtPr>
        <w:sdtEndPr/>
        <w:sdtContent>
          <w:r w:rsidR="00250414">
            <w:rPr>
              <w:rFonts w:ascii="MS Gothic" w:eastAsia="MS Gothic" w:hAnsi="MS Gothic" w:hint="eastAsia"/>
            </w:rPr>
            <w:t>☐</w:t>
          </w:r>
        </w:sdtContent>
      </w:sdt>
      <w:r w:rsidR="00250414">
        <w:t xml:space="preserve"> </w:t>
      </w:r>
      <w:r w:rsidR="00250414">
        <w:tab/>
        <w:t>Godkänd/ej tillämpligt</w:t>
      </w:r>
    </w:p>
    <w:p w14:paraId="42E89DB5" w14:textId="77777777" w:rsidR="00250414" w:rsidRDefault="000A7D76" w:rsidP="00250414">
      <w:pPr>
        <w:shd w:val="clear" w:color="auto" w:fill="CCFF99"/>
        <w:ind w:left="426" w:hanging="426"/>
      </w:pPr>
      <w:sdt>
        <w:sdtPr>
          <w:id w:val="-2035876859"/>
          <w14:checkbox>
            <w14:checked w14:val="0"/>
            <w14:checkedState w14:val="2612" w14:font="MS Gothic"/>
            <w14:uncheckedState w14:val="2610" w14:font="MS Gothic"/>
          </w14:checkbox>
        </w:sdtPr>
        <w:sdtEndPr/>
        <w:sdtContent>
          <w:r w:rsidR="00250414">
            <w:rPr>
              <w:rFonts w:ascii="MS Gothic" w:eastAsia="MS Gothic" w:hAnsi="MS Gothic" w:hint="eastAsia"/>
            </w:rPr>
            <w:t>☐</w:t>
          </w:r>
        </w:sdtContent>
      </w:sdt>
      <w:r w:rsidR="00250414">
        <w:t xml:space="preserve"> </w:t>
      </w:r>
      <w:r w:rsidR="00250414">
        <w:tab/>
        <w:t>Godkänd med förbehåll</w:t>
      </w:r>
    </w:p>
    <w:p w14:paraId="70F701D7" w14:textId="77777777" w:rsidR="00250414" w:rsidRPr="004F2659" w:rsidRDefault="000A7D76" w:rsidP="00250414">
      <w:pPr>
        <w:shd w:val="clear" w:color="auto" w:fill="CCFF99"/>
        <w:ind w:left="426" w:hanging="426"/>
      </w:pPr>
      <w:sdt>
        <w:sdtPr>
          <w:id w:val="-1479687955"/>
          <w14:checkbox>
            <w14:checked w14:val="0"/>
            <w14:checkedState w14:val="2612" w14:font="MS Gothic"/>
            <w14:uncheckedState w14:val="2610" w14:font="MS Gothic"/>
          </w14:checkbox>
        </w:sdtPr>
        <w:sdtEndPr/>
        <w:sdtContent>
          <w:r w:rsidR="00250414">
            <w:rPr>
              <w:rFonts w:ascii="MS Gothic" w:eastAsia="MS Gothic" w:hAnsi="MS Gothic" w:hint="eastAsia"/>
            </w:rPr>
            <w:t>☐</w:t>
          </w:r>
        </w:sdtContent>
      </w:sdt>
      <w:r w:rsidR="00250414">
        <w:t xml:space="preserve"> </w:t>
      </w:r>
      <w:r w:rsidR="00250414">
        <w:tab/>
        <w:t>Underkänd</w:t>
      </w:r>
    </w:p>
    <w:p w14:paraId="4F0E942F" w14:textId="77777777" w:rsidR="00250414" w:rsidRDefault="00250414" w:rsidP="00250414">
      <w:pPr>
        <w:pBdr>
          <w:top w:val="single" w:sz="4" w:space="1" w:color="auto"/>
          <w:left w:val="single" w:sz="4" w:space="4" w:color="auto"/>
          <w:bottom w:val="single" w:sz="4" w:space="1" w:color="auto"/>
          <w:right w:val="single" w:sz="4" w:space="4" w:color="auto"/>
        </w:pBdr>
        <w:shd w:val="clear" w:color="auto" w:fill="CCECFF"/>
      </w:pPr>
    </w:p>
    <w:p w14:paraId="1401B078" w14:textId="344122C8" w:rsidR="00C874F6" w:rsidRDefault="004F2659" w:rsidP="00C874F6">
      <w:pPr>
        <w:pStyle w:val="Rubrik3Nr"/>
      </w:pPr>
      <w:bookmarkStart w:id="14" w:name="_Toc87281895"/>
      <w:r>
        <w:t>Beskrivning av tidigare godkänd samverkan</w:t>
      </w:r>
      <w:bookmarkEnd w:id="14"/>
    </w:p>
    <w:p w14:paraId="1FDB9674" w14:textId="1E9EA234" w:rsidR="004F2659" w:rsidRDefault="007E5322" w:rsidP="004F2659">
      <w:pPr>
        <w:rPr>
          <w:sz w:val="24"/>
          <w:szCs w:val="20"/>
          <w:lang w:eastAsia="sv-SE"/>
        </w:rPr>
      </w:pPr>
      <w:r>
        <w:t>Har etablering av samverkan tidigare godkänts av Inera för aktuellt källsystem? Om ja, a</w:t>
      </w:r>
      <w:r w:rsidR="00250414">
        <w:t xml:space="preserve">nge </w:t>
      </w:r>
      <w:r>
        <w:t xml:space="preserve">för </w:t>
      </w:r>
      <w:r w:rsidR="00250414">
        <w:t>vilka informationsmängder</w:t>
      </w:r>
      <w:r>
        <w:t>.</w:t>
      </w:r>
      <w:r>
        <w:br/>
      </w:r>
    </w:p>
    <w:sdt>
      <w:sdtPr>
        <w:id w:val="-562481586"/>
        <w:placeholder>
          <w:docPart w:val="4D08A3BFE3B34EA0A3FEBA380A36FCFC"/>
        </w:placeholder>
        <w:showingPlcHdr/>
        <w:text/>
      </w:sdtPr>
      <w:sdtEndPr/>
      <w:sdtContent>
        <w:p w14:paraId="4627B615" w14:textId="0EE9C1C5" w:rsidR="004F2659" w:rsidRDefault="009C25A5" w:rsidP="004F2659">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7C812A94" w14:textId="77777777" w:rsidR="00B71F72" w:rsidRDefault="000A7D76" w:rsidP="00B71F72">
      <w:pPr>
        <w:shd w:val="clear" w:color="auto" w:fill="CCFF99"/>
        <w:ind w:left="426" w:hanging="426"/>
        <w:rPr>
          <w:sz w:val="24"/>
          <w:szCs w:val="20"/>
          <w:lang w:eastAsia="sv-SE"/>
        </w:rPr>
      </w:pPr>
      <w:sdt>
        <w:sdtPr>
          <w:id w:val="1724253070"/>
          <w14:checkbox>
            <w14:checked w14:val="0"/>
            <w14:checkedState w14:val="2612" w14:font="MS Gothic"/>
            <w14:uncheckedState w14:val="2610" w14:font="MS Gothic"/>
          </w14:checkbox>
        </w:sdtPr>
        <w:sdtEndPr/>
        <w:sdtContent>
          <w:r w:rsidR="00B71F72">
            <w:rPr>
              <w:rFonts w:ascii="MS Gothic" w:eastAsia="MS Gothic" w:hAnsi="MS Gothic" w:hint="eastAsia"/>
            </w:rPr>
            <w:t>☐</w:t>
          </w:r>
        </w:sdtContent>
      </w:sdt>
      <w:r w:rsidR="00B71F72">
        <w:t xml:space="preserve"> </w:t>
      </w:r>
      <w:r w:rsidR="00B71F72">
        <w:tab/>
        <w:t>Godkänd/ej tillämpligt</w:t>
      </w:r>
    </w:p>
    <w:p w14:paraId="024B5FA3" w14:textId="77777777" w:rsidR="00B71F72" w:rsidRDefault="000A7D76" w:rsidP="00B71F72">
      <w:pPr>
        <w:shd w:val="clear" w:color="auto" w:fill="CCFF99"/>
        <w:ind w:left="426" w:hanging="426"/>
      </w:pPr>
      <w:sdt>
        <w:sdtPr>
          <w:id w:val="-1735083614"/>
          <w14:checkbox>
            <w14:checked w14:val="0"/>
            <w14:checkedState w14:val="2612" w14:font="MS Gothic"/>
            <w14:uncheckedState w14:val="2610" w14:font="MS Gothic"/>
          </w14:checkbox>
        </w:sdtPr>
        <w:sdtEndPr/>
        <w:sdtContent>
          <w:r w:rsidR="00B71F72">
            <w:rPr>
              <w:rFonts w:ascii="MS Gothic" w:eastAsia="MS Gothic" w:hAnsi="MS Gothic" w:hint="eastAsia"/>
            </w:rPr>
            <w:t>☐</w:t>
          </w:r>
        </w:sdtContent>
      </w:sdt>
      <w:r w:rsidR="00B71F72">
        <w:t xml:space="preserve"> </w:t>
      </w:r>
      <w:r w:rsidR="00B71F72">
        <w:tab/>
        <w:t>Godkänd med förbehåll</w:t>
      </w:r>
    </w:p>
    <w:p w14:paraId="20A0AB09" w14:textId="77777777" w:rsidR="00B71F72" w:rsidRPr="004F2659" w:rsidRDefault="000A7D76" w:rsidP="00B71F72">
      <w:pPr>
        <w:shd w:val="clear" w:color="auto" w:fill="CCFF99"/>
        <w:ind w:left="426" w:hanging="426"/>
      </w:pPr>
      <w:sdt>
        <w:sdtPr>
          <w:id w:val="-475982843"/>
          <w14:checkbox>
            <w14:checked w14:val="0"/>
            <w14:checkedState w14:val="2612" w14:font="MS Gothic"/>
            <w14:uncheckedState w14:val="2610" w14:font="MS Gothic"/>
          </w14:checkbox>
        </w:sdtPr>
        <w:sdtEndPr/>
        <w:sdtContent>
          <w:r w:rsidR="00B71F72">
            <w:rPr>
              <w:rFonts w:ascii="MS Gothic" w:eastAsia="MS Gothic" w:hAnsi="MS Gothic" w:hint="eastAsia"/>
            </w:rPr>
            <w:t>☐</w:t>
          </w:r>
        </w:sdtContent>
      </w:sdt>
      <w:r w:rsidR="00B71F72">
        <w:t xml:space="preserve"> </w:t>
      </w:r>
      <w:r w:rsidR="00B71F72">
        <w:tab/>
        <w:t>Underkänd</w:t>
      </w:r>
    </w:p>
    <w:p w14:paraId="4ECE424D" w14:textId="77777777" w:rsidR="004F2659" w:rsidRDefault="004F2659" w:rsidP="004F2659">
      <w:pPr>
        <w:pBdr>
          <w:top w:val="single" w:sz="4" w:space="1" w:color="auto"/>
          <w:left w:val="single" w:sz="4" w:space="4" w:color="auto"/>
          <w:bottom w:val="single" w:sz="4" w:space="1" w:color="auto"/>
          <w:right w:val="single" w:sz="4" w:space="4" w:color="auto"/>
        </w:pBdr>
        <w:shd w:val="clear" w:color="auto" w:fill="CCECFF"/>
      </w:pPr>
    </w:p>
    <w:p w14:paraId="481B85C6" w14:textId="77777777" w:rsidR="00C17FF2" w:rsidRDefault="00BB4041" w:rsidP="00BB4041">
      <w:pPr>
        <w:pStyle w:val="Rubrik2Nr"/>
      </w:pPr>
      <w:bookmarkStart w:id="15" w:name="_Toc87281896"/>
      <w:r>
        <w:t>Producentinkoppling</w:t>
      </w:r>
      <w:bookmarkEnd w:id="15"/>
    </w:p>
    <w:p w14:paraId="62E7E29B" w14:textId="22AD0E99" w:rsidR="00BB4041" w:rsidRPr="00BB4041" w:rsidRDefault="00BB4041" w:rsidP="00BB4041">
      <w:pPr>
        <w:rPr>
          <w:sz w:val="24"/>
          <w:szCs w:val="20"/>
          <w:lang w:eastAsia="sv-SE"/>
        </w:rPr>
      </w:pPr>
      <w:r>
        <w:t xml:space="preserve">Detta avsnitt fylls i </w:t>
      </w:r>
      <w:r w:rsidR="00EC314A">
        <w:t>vid</w:t>
      </w:r>
      <w:r>
        <w:t xml:space="preserve"> etablering av samverkan </w:t>
      </w:r>
      <w:r w:rsidR="000C3ABD">
        <w:t>för</w:t>
      </w:r>
      <w:r>
        <w:t xml:space="preserve"> tjänsteproducent för informationsavlämning till NPÖ.</w:t>
      </w:r>
    </w:p>
    <w:p w14:paraId="6C176E56" w14:textId="06741409" w:rsidR="00BB4041" w:rsidRDefault="00BB4041" w:rsidP="00BB4041">
      <w:pPr>
        <w:pStyle w:val="Rubrik3Nr"/>
      </w:pPr>
      <w:bookmarkStart w:id="16" w:name="_Toc87281897"/>
      <w:r>
        <w:t>HSA</w:t>
      </w:r>
      <w:bookmarkEnd w:id="16"/>
    </w:p>
    <w:p w14:paraId="59F0D3E6" w14:textId="77777777" w:rsidR="00BB4041" w:rsidRDefault="00BB4041" w:rsidP="00BB4041">
      <w:pPr>
        <w:rPr>
          <w:sz w:val="24"/>
          <w:szCs w:val="20"/>
          <w:lang w:eastAsia="sv-SE"/>
        </w:rPr>
      </w:pPr>
      <w:r>
        <w:t xml:space="preserve">För att sammanhållen journalföring ska fungera måste uppgifterna i HSA vara korrekta, och informationen som levereras av tjänsteproducenter måste matcha uppgifterna i HSA (elementet healthcareProfessionalCareGiverHSAId ska vara HSAID för vårdgivare; </w:t>
      </w:r>
    </w:p>
    <w:p w14:paraId="06FE05BC" w14:textId="2EBA9134" w:rsidR="00BB4041" w:rsidRDefault="00BB4041" w:rsidP="00BB4041">
      <w:r>
        <w:t>healthcareProfessionalCareUnitHSAId ska vara HSAID för vårdenhet).</w:t>
      </w:r>
    </w:p>
    <w:p w14:paraId="46614E48" w14:textId="529B2015" w:rsidR="00333C00" w:rsidRPr="00333C00" w:rsidRDefault="00333C00" w:rsidP="00333C00">
      <w:r>
        <w:t>Syftet med g</w:t>
      </w:r>
      <w:r w:rsidRPr="00333C00">
        <w:t>ranskning av HSA både i QA och P</w:t>
      </w:r>
      <w:r w:rsidR="001D42B3">
        <w:t>ROD</w:t>
      </w:r>
      <w:r w:rsidRPr="00333C00">
        <w:t xml:space="preserve"> är för att se till så att uppbyggnaden ser korrekt ut i relevanta avseenden (trädstruktur, vårdgivare- och vårdenhet</w:t>
      </w:r>
      <w:r w:rsidR="001D42B3">
        <w:t xml:space="preserve">ens </w:t>
      </w:r>
      <w:r w:rsidRPr="00333C00">
        <w:t>attribut på plats, medarbetaruppdrag på plats m.m.).</w:t>
      </w:r>
    </w:p>
    <w:p w14:paraId="5A2EB558" w14:textId="6687EDD3" w:rsidR="00BB4041" w:rsidRDefault="00BB4041" w:rsidP="00BB4041">
      <w:r>
        <w:t xml:space="preserve">Fyll i </w:t>
      </w:r>
      <w:r w:rsidR="000C3ABD">
        <w:t xml:space="preserve">vårdgivarens </w:t>
      </w:r>
      <w:r>
        <w:t>ansvarig</w:t>
      </w:r>
      <w:r w:rsidR="000C3ABD">
        <w:t>a</w:t>
      </w:r>
      <w:r>
        <w:t xml:space="preserve"> HSA-administratör</w:t>
      </w:r>
      <w:r w:rsidR="000C3ABD">
        <w:t xml:space="preserve"> inkl. fullständigt HSA-id</w:t>
      </w:r>
      <w:r>
        <w:t xml:space="preserve">, samt om granskning av HSA-trädet i </w:t>
      </w:r>
      <w:r w:rsidR="00EC314A">
        <w:t xml:space="preserve">QA och </w:t>
      </w:r>
      <w:r>
        <w:t>produktion har gjorts.</w:t>
      </w:r>
    </w:p>
    <w:p w14:paraId="4CEFC5B6" w14:textId="0F235F71" w:rsidR="00BB4041" w:rsidRDefault="000A7D76" w:rsidP="00BB4041">
      <w:pPr>
        <w:pBdr>
          <w:top w:val="single" w:sz="4" w:space="1" w:color="auto"/>
          <w:left w:val="single" w:sz="4" w:space="4" w:color="auto"/>
          <w:bottom w:val="single" w:sz="4" w:space="1" w:color="auto"/>
          <w:right w:val="single" w:sz="4" w:space="4" w:color="auto"/>
        </w:pBdr>
        <w:shd w:val="clear" w:color="auto" w:fill="FFFFCC"/>
      </w:pPr>
      <w:sdt>
        <w:sdtPr>
          <w:id w:val="894860334"/>
          <w:placeholder>
            <w:docPart w:val="2A25E7089C9E48D0AF05D7015CEA39E6"/>
          </w:placeholder>
          <w:showingPlcHdr/>
          <w:text/>
        </w:sdtPr>
        <w:sdtEndPr/>
        <w:sdtContent>
          <w:r w:rsidR="009C25A5" w:rsidRPr="00A47557">
            <w:rPr>
              <w:rStyle w:val="Platshllartext"/>
            </w:rPr>
            <w:t>Klicka här för att ange</w:t>
          </w:r>
          <w:r w:rsidR="000C3ABD">
            <w:rPr>
              <w:rStyle w:val="Platshllartext"/>
            </w:rPr>
            <w:t xml:space="preserve"> namn och fullständigt HSA-id</w:t>
          </w:r>
          <w:r w:rsidR="009C25A5" w:rsidRPr="00A47557">
            <w:rPr>
              <w:rStyle w:val="Platshllartext"/>
            </w:rPr>
            <w:t xml:space="preserve"> text.</w:t>
          </w:r>
        </w:sdtContent>
      </w:sdt>
    </w:p>
    <w:p w14:paraId="2580C1AB" w14:textId="77777777" w:rsidR="00BB4041" w:rsidRPr="00BB4041" w:rsidRDefault="00BB4041" w:rsidP="00BB4041">
      <w:pPr>
        <w:pStyle w:val="Brdtext"/>
      </w:pPr>
    </w:p>
    <w:p w14:paraId="57927BD6" w14:textId="77777777" w:rsidR="00BB4041" w:rsidRDefault="00BB4041" w:rsidP="00BB4041">
      <w:pPr>
        <w:pBdr>
          <w:top w:val="single" w:sz="4" w:space="1" w:color="auto"/>
          <w:left w:val="single" w:sz="4" w:space="4" w:color="auto"/>
          <w:bottom w:val="single" w:sz="4" w:space="1" w:color="auto"/>
          <w:right w:val="single" w:sz="4" w:space="4" w:color="auto"/>
        </w:pBdr>
        <w:shd w:val="clear" w:color="auto" w:fill="FFFFCC"/>
      </w:pPr>
      <w:r>
        <w:t>Granskning av HSA-träd i QA är genomförd med avseende på vårdgivare (VG) och vårdenhet (VE) för spärrar.</w:t>
      </w:r>
    </w:p>
    <w:p w14:paraId="29A59BDB" w14:textId="77777777" w:rsidR="00BB4041" w:rsidRDefault="000A7D76" w:rsidP="00BB4041">
      <w:pPr>
        <w:pBdr>
          <w:top w:val="single" w:sz="4" w:space="1" w:color="auto"/>
          <w:left w:val="single" w:sz="4" w:space="4" w:color="auto"/>
          <w:bottom w:val="single" w:sz="4" w:space="1" w:color="auto"/>
          <w:right w:val="single" w:sz="4" w:space="4" w:color="auto"/>
        </w:pBdr>
        <w:shd w:val="clear" w:color="auto" w:fill="FFFFCC"/>
      </w:pPr>
      <w:sdt>
        <w:sdtPr>
          <w:id w:val="-1249654479"/>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Ja</w:t>
      </w:r>
    </w:p>
    <w:p w14:paraId="5158F59A" w14:textId="77777777" w:rsidR="00BB4041" w:rsidRDefault="000A7D76" w:rsidP="00BB4041">
      <w:pPr>
        <w:pBdr>
          <w:top w:val="single" w:sz="4" w:space="1" w:color="auto"/>
          <w:left w:val="single" w:sz="4" w:space="4" w:color="auto"/>
          <w:bottom w:val="single" w:sz="4" w:space="1" w:color="auto"/>
          <w:right w:val="single" w:sz="4" w:space="4" w:color="auto"/>
        </w:pBdr>
        <w:shd w:val="clear" w:color="auto" w:fill="FFFFCC"/>
      </w:pPr>
      <w:sdt>
        <w:sdtPr>
          <w:id w:val="-729997711"/>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Nej</w:t>
      </w:r>
    </w:p>
    <w:p w14:paraId="5CD2F500" w14:textId="77777777" w:rsidR="00BB4041" w:rsidRPr="00BB4041" w:rsidRDefault="00BB4041" w:rsidP="00BB4041">
      <w:pPr>
        <w:pStyle w:val="Brdtext"/>
      </w:pPr>
    </w:p>
    <w:p w14:paraId="240DFBF6" w14:textId="77777777" w:rsidR="00BB4041" w:rsidRDefault="00BB4041" w:rsidP="00BB4041">
      <w:pPr>
        <w:pBdr>
          <w:top w:val="single" w:sz="4" w:space="1" w:color="auto"/>
          <w:left w:val="single" w:sz="4" w:space="4" w:color="auto"/>
          <w:bottom w:val="single" w:sz="4" w:space="1" w:color="auto"/>
          <w:right w:val="single" w:sz="4" w:space="4" w:color="auto"/>
        </w:pBdr>
        <w:shd w:val="clear" w:color="auto" w:fill="FFFFCC"/>
      </w:pPr>
      <w:r>
        <w:t>Granskning av HSA-träd i PROD är genomförd med avseende på vårdgivare (VG) och vårdenhet (VE) för spärrar.</w:t>
      </w:r>
    </w:p>
    <w:p w14:paraId="4787C29D" w14:textId="77777777" w:rsidR="00BB4041" w:rsidRDefault="000A7D76" w:rsidP="00BB4041">
      <w:pPr>
        <w:pBdr>
          <w:top w:val="single" w:sz="4" w:space="1" w:color="auto"/>
          <w:left w:val="single" w:sz="4" w:space="4" w:color="auto"/>
          <w:bottom w:val="single" w:sz="4" w:space="1" w:color="auto"/>
          <w:right w:val="single" w:sz="4" w:space="4" w:color="auto"/>
        </w:pBdr>
        <w:shd w:val="clear" w:color="auto" w:fill="FFFFCC"/>
      </w:pPr>
      <w:sdt>
        <w:sdtPr>
          <w:id w:val="781004802"/>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Ja</w:t>
      </w:r>
    </w:p>
    <w:p w14:paraId="3E41EE5B" w14:textId="77777777" w:rsidR="00BB4041" w:rsidRDefault="000A7D76" w:rsidP="00BB4041">
      <w:pPr>
        <w:pBdr>
          <w:top w:val="single" w:sz="4" w:space="1" w:color="auto"/>
          <w:left w:val="single" w:sz="4" w:space="4" w:color="auto"/>
          <w:bottom w:val="single" w:sz="4" w:space="1" w:color="auto"/>
          <w:right w:val="single" w:sz="4" w:space="4" w:color="auto"/>
        </w:pBdr>
        <w:shd w:val="clear" w:color="auto" w:fill="FFFFCC"/>
      </w:pPr>
      <w:sdt>
        <w:sdtPr>
          <w:id w:val="-95027329"/>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Nej</w:t>
      </w:r>
    </w:p>
    <w:p w14:paraId="7A82F282" w14:textId="77777777" w:rsidR="00D366EA" w:rsidRDefault="00BB4041" w:rsidP="000C3ABD">
      <w:pPr>
        <w:pStyle w:val="Rubrik3Nr"/>
      </w:pPr>
      <w:bookmarkStart w:id="17" w:name="_Toc87281898"/>
      <w:r>
        <w:t>Säkerhetstjänster</w:t>
      </w:r>
      <w:bookmarkEnd w:id="17"/>
    </w:p>
    <w:p w14:paraId="0C9E5459" w14:textId="77777777" w:rsidR="00BB4041" w:rsidRDefault="00BB4041" w:rsidP="000C3ABD">
      <w:pPr>
        <w:keepNext/>
        <w:rPr>
          <w:sz w:val="24"/>
          <w:szCs w:val="20"/>
          <w:lang w:eastAsia="sv-SE"/>
        </w:rPr>
      </w:pPr>
      <w:r>
        <w:t>För att administrera spärrar för NPÖ behöver säkerhetstjänsternas administrationsgränssnitt användas.</w:t>
      </w:r>
    </w:p>
    <w:p w14:paraId="31169C32" w14:textId="2341C5F9" w:rsidR="00BB4041" w:rsidRDefault="00BB4041" w:rsidP="000C3ABD">
      <w:pPr>
        <w:keepNext/>
      </w:pPr>
      <w:r>
        <w:t xml:space="preserve">Fyll i </w:t>
      </w:r>
      <w:r w:rsidR="00EC314A">
        <w:t xml:space="preserve">vårdgivarens </w:t>
      </w:r>
      <w:r>
        <w:t>ansvarig</w:t>
      </w:r>
      <w:r w:rsidR="00EC314A">
        <w:t>e</w:t>
      </w:r>
      <w:r>
        <w:t xml:space="preserve"> administratör</w:t>
      </w:r>
      <w:r w:rsidR="00EC314A">
        <w:t xml:space="preserve"> för säkerhetstjänster (namn, fullständigt HSA-id)</w:t>
      </w:r>
      <w:r>
        <w:t>.</w:t>
      </w:r>
    </w:p>
    <w:p w14:paraId="4B72F70A" w14:textId="6948987E" w:rsidR="00BB4041" w:rsidRDefault="000A7D76" w:rsidP="00BB4041">
      <w:pPr>
        <w:pBdr>
          <w:top w:val="single" w:sz="4" w:space="1" w:color="auto"/>
          <w:left w:val="single" w:sz="4" w:space="4" w:color="auto"/>
          <w:bottom w:val="single" w:sz="4" w:space="1" w:color="auto"/>
          <w:right w:val="single" w:sz="4" w:space="4" w:color="auto"/>
        </w:pBdr>
        <w:shd w:val="clear" w:color="auto" w:fill="FFFFCC"/>
      </w:pPr>
      <w:sdt>
        <w:sdtPr>
          <w:id w:val="870342619"/>
          <w:placeholder>
            <w:docPart w:val="3C07A3CF73E5439E8D9FC8DCFF49D628"/>
          </w:placeholder>
          <w:showingPlcHdr/>
          <w:text/>
        </w:sdtPr>
        <w:sdtEndPr/>
        <w:sdtContent>
          <w:r w:rsidR="009C25A5" w:rsidRPr="00A47557">
            <w:rPr>
              <w:rStyle w:val="Platshllartext"/>
            </w:rPr>
            <w:t xml:space="preserve">Klicka här för att ange </w:t>
          </w:r>
          <w:r w:rsidR="00EC314A">
            <w:rPr>
              <w:rStyle w:val="Platshllartext"/>
            </w:rPr>
            <w:t>namn och fullständigt HSA-id</w:t>
          </w:r>
          <w:r w:rsidR="009C25A5" w:rsidRPr="00A47557">
            <w:rPr>
              <w:rStyle w:val="Platshllartext"/>
            </w:rPr>
            <w:t>.</w:t>
          </w:r>
        </w:sdtContent>
      </w:sdt>
    </w:p>
    <w:p w14:paraId="147C2269" w14:textId="77777777" w:rsidR="00BB4041" w:rsidRDefault="000A7D76" w:rsidP="00BB4041">
      <w:pPr>
        <w:shd w:val="clear" w:color="auto" w:fill="CCFF99"/>
        <w:ind w:left="426" w:hanging="426"/>
        <w:rPr>
          <w:sz w:val="24"/>
          <w:szCs w:val="20"/>
          <w:lang w:eastAsia="sv-SE"/>
        </w:rPr>
      </w:pPr>
      <w:sdt>
        <w:sdtPr>
          <w:id w:val="-703484864"/>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w:t>
      </w:r>
      <w:r w:rsidR="00BB4041">
        <w:tab/>
        <w:t>Godkänd/ej tillämpligt</w:t>
      </w:r>
    </w:p>
    <w:p w14:paraId="7940DF92" w14:textId="77777777" w:rsidR="00BB4041" w:rsidRDefault="000A7D76" w:rsidP="00BB4041">
      <w:pPr>
        <w:shd w:val="clear" w:color="auto" w:fill="CCFF99"/>
        <w:ind w:left="426" w:hanging="426"/>
      </w:pPr>
      <w:sdt>
        <w:sdtPr>
          <w:id w:val="-2007347440"/>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w:t>
      </w:r>
      <w:r w:rsidR="00BB4041">
        <w:tab/>
        <w:t>Godkänd med förbehåll</w:t>
      </w:r>
    </w:p>
    <w:p w14:paraId="48CDE48A" w14:textId="77777777" w:rsidR="00BB4041" w:rsidRPr="004F2659" w:rsidRDefault="000A7D76" w:rsidP="00BB4041">
      <w:pPr>
        <w:shd w:val="clear" w:color="auto" w:fill="CCFF99"/>
        <w:ind w:left="426" w:hanging="426"/>
      </w:pPr>
      <w:sdt>
        <w:sdtPr>
          <w:id w:val="1659733108"/>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w:t>
      </w:r>
      <w:r w:rsidR="00BB4041">
        <w:tab/>
        <w:t>Underkänd</w:t>
      </w:r>
    </w:p>
    <w:p w14:paraId="1DC56FC1" w14:textId="77777777" w:rsidR="00BB4041" w:rsidRDefault="00BB4041" w:rsidP="00BB4041">
      <w:pPr>
        <w:pBdr>
          <w:top w:val="single" w:sz="4" w:space="1" w:color="auto"/>
          <w:left w:val="single" w:sz="4" w:space="4" w:color="auto"/>
          <w:bottom w:val="single" w:sz="4" w:space="1" w:color="auto"/>
          <w:right w:val="single" w:sz="4" w:space="4" w:color="auto"/>
        </w:pBdr>
        <w:shd w:val="clear" w:color="auto" w:fill="CCECFF"/>
      </w:pPr>
    </w:p>
    <w:p w14:paraId="3A5D0EFD" w14:textId="77777777" w:rsidR="00BB4041" w:rsidRPr="00BB4041" w:rsidRDefault="00BB4041" w:rsidP="00BB4041">
      <w:pPr>
        <w:pStyle w:val="Rubrik3Nr"/>
      </w:pPr>
      <w:bookmarkStart w:id="18" w:name="_Toc87281899"/>
      <w:r>
        <w:t>Rutin för att informera patienten om sammanhållen journalföring och möjligheten att spärra information</w:t>
      </w:r>
      <w:bookmarkEnd w:id="18"/>
    </w:p>
    <w:p w14:paraId="1F14CB84" w14:textId="77777777" w:rsidR="00BB4041" w:rsidRDefault="00BB4041" w:rsidP="00BB4041">
      <w:pPr>
        <w:rPr>
          <w:sz w:val="24"/>
          <w:szCs w:val="20"/>
          <w:lang w:eastAsia="sv-SE"/>
        </w:rPr>
      </w:pPr>
      <w:r>
        <w:t xml:space="preserve">För att patientinformationen ska få levereras till sammanhållen journalföring krävs att patienten fått information om sammanhållen journalföring. Informationen till patienten ska också inkludera vart man ska vända sig för att spärra sin journalinformation om så önskas. </w:t>
      </w:r>
    </w:p>
    <w:p w14:paraId="7BD044FE" w14:textId="5806044A" w:rsidR="00BB4041" w:rsidRDefault="00BB4041" w:rsidP="00BB4041">
      <w:r>
        <w:t xml:space="preserve">Beskriv </w:t>
      </w:r>
      <w:r w:rsidR="003B35AD">
        <w:t xml:space="preserve">vilka rutiner vårdgivaren har för att säkerställa att patienten informeras om sammanhållen journalföring och möjligheten att spärra information. Beskriv även hur vårdgivaren dokumenterar att patienten har informerats om detta. </w:t>
      </w:r>
    </w:p>
    <w:sdt>
      <w:sdtPr>
        <w:id w:val="-416565451"/>
        <w:placeholder>
          <w:docPart w:val="F92B7A0440E3425EB0356CE568DA897C"/>
        </w:placeholder>
        <w:showingPlcHdr/>
        <w:text/>
      </w:sdtPr>
      <w:sdtEndPr/>
      <w:sdtContent>
        <w:p w14:paraId="7FF3AD65" w14:textId="60C8FDFD" w:rsidR="00BB4041" w:rsidRDefault="009C25A5" w:rsidP="00BB4041">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424FF5E6" w14:textId="77777777" w:rsidR="00BB4041" w:rsidRDefault="000A7D76" w:rsidP="00BB4041">
      <w:pPr>
        <w:shd w:val="clear" w:color="auto" w:fill="CCFF99"/>
        <w:ind w:left="426" w:hanging="426"/>
        <w:rPr>
          <w:sz w:val="24"/>
          <w:szCs w:val="20"/>
          <w:lang w:eastAsia="sv-SE"/>
        </w:rPr>
      </w:pPr>
      <w:sdt>
        <w:sdtPr>
          <w:id w:val="-1233230581"/>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w:t>
      </w:r>
      <w:r w:rsidR="00BB4041">
        <w:tab/>
        <w:t>Godkänd/ej tillämpligt</w:t>
      </w:r>
    </w:p>
    <w:p w14:paraId="10995C4A" w14:textId="77777777" w:rsidR="00BB4041" w:rsidRDefault="000A7D76" w:rsidP="00BB4041">
      <w:pPr>
        <w:shd w:val="clear" w:color="auto" w:fill="CCFF99"/>
        <w:ind w:left="426" w:hanging="426"/>
      </w:pPr>
      <w:sdt>
        <w:sdtPr>
          <w:id w:val="-1428186018"/>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w:t>
      </w:r>
      <w:r w:rsidR="00BB4041">
        <w:tab/>
        <w:t>Godkänd med förbehåll</w:t>
      </w:r>
    </w:p>
    <w:p w14:paraId="66762D4A" w14:textId="77777777" w:rsidR="00BB4041" w:rsidRPr="004F2659" w:rsidRDefault="000A7D76" w:rsidP="00BB4041">
      <w:pPr>
        <w:shd w:val="clear" w:color="auto" w:fill="CCFF99"/>
        <w:ind w:left="426" w:hanging="426"/>
      </w:pPr>
      <w:sdt>
        <w:sdtPr>
          <w:id w:val="747463921"/>
          <w14:checkbox>
            <w14:checked w14:val="0"/>
            <w14:checkedState w14:val="2612" w14:font="MS Gothic"/>
            <w14:uncheckedState w14:val="2610" w14:font="MS Gothic"/>
          </w14:checkbox>
        </w:sdtPr>
        <w:sdtEndPr/>
        <w:sdtContent>
          <w:r w:rsidR="00BB4041">
            <w:rPr>
              <w:rFonts w:ascii="MS Gothic" w:eastAsia="MS Gothic" w:hAnsi="MS Gothic" w:hint="eastAsia"/>
            </w:rPr>
            <w:t>☐</w:t>
          </w:r>
        </w:sdtContent>
      </w:sdt>
      <w:r w:rsidR="00BB4041">
        <w:t xml:space="preserve"> </w:t>
      </w:r>
      <w:r w:rsidR="00BB4041">
        <w:tab/>
        <w:t>Underkänd</w:t>
      </w:r>
    </w:p>
    <w:p w14:paraId="5EB468BE" w14:textId="77777777" w:rsidR="00BB4041" w:rsidRDefault="00BB4041" w:rsidP="00BB4041">
      <w:pPr>
        <w:pBdr>
          <w:top w:val="single" w:sz="4" w:space="1" w:color="auto"/>
          <w:left w:val="single" w:sz="4" w:space="4" w:color="auto"/>
          <w:bottom w:val="single" w:sz="4" w:space="1" w:color="auto"/>
          <w:right w:val="single" w:sz="4" w:space="4" w:color="auto"/>
        </w:pBdr>
        <w:shd w:val="clear" w:color="auto" w:fill="CCECFF"/>
      </w:pPr>
    </w:p>
    <w:p w14:paraId="4A231A56" w14:textId="225DA200" w:rsidR="00D366EA" w:rsidRDefault="00BB4041" w:rsidP="00BB4041">
      <w:pPr>
        <w:pStyle w:val="Rubrik3Nr"/>
      </w:pPr>
      <w:bookmarkStart w:id="19" w:name="_Toc87281900"/>
      <w:r>
        <w:t>Underlaget avser följande tjänstekontrakt</w:t>
      </w:r>
      <w:bookmarkEnd w:id="19"/>
    </w:p>
    <w:p w14:paraId="7D1C981D" w14:textId="48100D26" w:rsidR="00A95EF1" w:rsidRPr="00A95EF1" w:rsidRDefault="00A95EF1" w:rsidP="00A95EF1">
      <w:pPr>
        <w:rPr>
          <w:lang w:eastAsia="sv-SE"/>
        </w:rPr>
      </w:pPr>
      <w:r w:rsidRPr="00A95EF1">
        <w:rPr>
          <w:lang w:eastAsia="sv-SE"/>
        </w:rPr>
        <w:t>Ange önskad kontraktsversion för de informationsmängder som ska anslutas och testas i kolumnen längst till höger. För ej aktuella eller tidigare anslutna kontrakt, lämna cellen tom.</w:t>
      </w:r>
    </w:p>
    <w:tbl>
      <w:tblPr>
        <w:tblStyle w:val="Tabellrutnt"/>
        <w:tblW w:w="8364" w:type="dxa"/>
        <w:tblInd w:w="-5" w:type="dxa"/>
        <w:tblLayout w:type="fixed"/>
        <w:tblLook w:val="05A0" w:firstRow="1" w:lastRow="0" w:firstColumn="1" w:lastColumn="1" w:noHBand="0" w:noVBand="1"/>
      </w:tblPr>
      <w:tblGrid>
        <w:gridCol w:w="2410"/>
        <w:gridCol w:w="3119"/>
        <w:gridCol w:w="1134"/>
        <w:gridCol w:w="1701"/>
      </w:tblGrid>
      <w:tr w:rsidR="00A63543" w14:paraId="0BDB298C" w14:textId="77777777" w:rsidTr="00740921">
        <w:trPr>
          <w:cnfStyle w:val="100000000000" w:firstRow="1" w:lastRow="0" w:firstColumn="0" w:lastColumn="0" w:oddVBand="0" w:evenVBand="0" w:oddHBand="0" w:evenHBand="0" w:firstRowFirstColumn="0" w:firstRowLastColumn="0" w:lastRowFirstColumn="0" w:lastRowLastColumn="0"/>
        </w:trPr>
        <w:tc>
          <w:tcPr>
            <w:tcW w:w="2410" w:type="dxa"/>
          </w:tcPr>
          <w:p w14:paraId="0EED589F" w14:textId="77777777" w:rsidR="00A63543" w:rsidRPr="0040427C" w:rsidRDefault="00A63543" w:rsidP="00740921">
            <w:pPr>
              <w:keepNext/>
              <w:rPr>
                <w:sz w:val="20"/>
              </w:rPr>
            </w:pPr>
            <w:r>
              <w:rPr>
                <w:sz w:val="20"/>
              </w:rPr>
              <w:t>Informationsmängd</w:t>
            </w:r>
          </w:p>
        </w:tc>
        <w:tc>
          <w:tcPr>
            <w:tcW w:w="3119" w:type="dxa"/>
          </w:tcPr>
          <w:p w14:paraId="426D88C1" w14:textId="77777777" w:rsidR="00A63543" w:rsidRPr="0040427C" w:rsidRDefault="00A63543" w:rsidP="00740921">
            <w:pPr>
              <w:keepNext/>
              <w:rPr>
                <w:sz w:val="20"/>
              </w:rPr>
            </w:pPr>
            <w:r>
              <w:rPr>
                <w:sz w:val="20"/>
              </w:rPr>
              <w:t>D</w:t>
            </w:r>
            <w:r w:rsidRPr="0040427C">
              <w:rPr>
                <w:sz w:val="20"/>
              </w:rPr>
              <w:t>omän:Tjänstekontrakt</w:t>
            </w:r>
          </w:p>
        </w:tc>
        <w:tc>
          <w:tcPr>
            <w:tcW w:w="1134" w:type="dxa"/>
          </w:tcPr>
          <w:p w14:paraId="7F242867" w14:textId="77777777" w:rsidR="00A63543" w:rsidRPr="0040427C" w:rsidRDefault="00A63543" w:rsidP="00740921">
            <w:pPr>
              <w:keepNext/>
              <w:rPr>
                <w:sz w:val="20"/>
              </w:rPr>
            </w:pPr>
            <w:r>
              <w:rPr>
                <w:sz w:val="20"/>
              </w:rPr>
              <w:t>Möjliga v</w:t>
            </w:r>
            <w:r w:rsidRPr="0040427C">
              <w:rPr>
                <w:sz w:val="20"/>
              </w:rPr>
              <w:t>ersion</w:t>
            </w:r>
            <w:r>
              <w:rPr>
                <w:sz w:val="20"/>
              </w:rPr>
              <w:t>er</w:t>
            </w:r>
          </w:p>
        </w:tc>
        <w:tc>
          <w:tcPr>
            <w:tcW w:w="1701" w:type="dxa"/>
          </w:tcPr>
          <w:p w14:paraId="292F04E2" w14:textId="77777777" w:rsidR="00A63543" w:rsidRPr="0040427C" w:rsidRDefault="00A63543" w:rsidP="00740921">
            <w:pPr>
              <w:keepNext/>
              <w:rPr>
                <w:sz w:val="20"/>
              </w:rPr>
            </w:pPr>
            <w:r>
              <w:rPr>
                <w:sz w:val="20"/>
              </w:rPr>
              <w:t>Aktuell version</w:t>
            </w:r>
          </w:p>
        </w:tc>
      </w:tr>
      <w:tr w:rsidR="00A63543" w14:paraId="3BD4AC01" w14:textId="77777777" w:rsidTr="00740921">
        <w:tc>
          <w:tcPr>
            <w:tcW w:w="2410" w:type="dxa"/>
            <w:vAlign w:val="bottom"/>
          </w:tcPr>
          <w:p w14:paraId="71D5925C" w14:textId="77777777" w:rsidR="00A63543" w:rsidRPr="0040427C" w:rsidRDefault="00A63543" w:rsidP="00740921">
            <w:pPr>
              <w:keepNext/>
              <w:rPr>
                <w:color w:val="0563C1"/>
                <w:sz w:val="20"/>
                <w:u w:val="single"/>
              </w:rPr>
            </w:pPr>
            <w:r>
              <w:rPr>
                <w:i/>
                <w:sz w:val="20"/>
              </w:rPr>
              <w:t>Vårdk</w:t>
            </w:r>
            <w:r w:rsidRPr="0040427C">
              <w:rPr>
                <w:i/>
                <w:sz w:val="20"/>
              </w:rPr>
              <w:t>ontakter</w:t>
            </w:r>
          </w:p>
        </w:tc>
        <w:tc>
          <w:tcPr>
            <w:tcW w:w="3119" w:type="dxa"/>
            <w:vAlign w:val="bottom"/>
          </w:tcPr>
          <w:p w14:paraId="295CBD99" w14:textId="77777777" w:rsidR="00A63543" w:rsidRPr="0040427C" w:rsidRDefault="000A7D76" w:rsidP="00740921">
            <w:pPr>
              <w:keepNext/>
              <w:rPr>
                <w:sz w:val="20"/>
              </w:rPr>
            </w:pPr>
            <w:hyperlink r:id="rId17" w:anchor="/domain/clinicalprocess:logistics:logistics" w:tooltip="https://rivta.se/tkview/#/domain/clinicalprocess:logistics:logistics" w:history="1">
              <w:r w:rsidR="00A63543" w:rsidRPr="0011677D">
                <w:rPr>
                  <w:rStyle w:val="Hyperlnk"/>
                  <w:rFonts w:ascii="Calibri" w:hAnsi="Calibri" w:cs="Calibri"/>
                  <w:sz w:val="20"/>
                </w:rPr>
                <w:t>GetCareContacts</w:t>
              </w:r>
            </w:hyperlink>
          </w:p>
        </w:tc>
        <w:tc>
          <w:tcPr>
            <w:tcW w:w="1134" w:type="dxa"/>
            <w:vAlign w:val="center"/>
          </w:tcPr>
          <w:p w14:paraId="65E258E4" w14:textId="77777777" w:rsidR="00A63543" w:rsidRPr="0040427C" w:rsidRDefault="00A63543" w:rsidP="00740921">
            <w:pPr>
              <w:keepNext/>
              <w:rPr>
                <w:sz w:val="20"/>
              </w:rPr>
            </w:pPr>
            <w:r w:rsidRPr="0040427C">
              <w:rPr>
                <w:sz w:val="20"/>
              </w:rPr>
              <w:t>2.0, 3.0</w:t>
            </w:r>
          </w:p>
        </w:tc>
        <w:tc>
          <w:tcPr>
            <w:tcW w:w="1701" w:type="dxa"/>
          </w:tcPr>
          <w:p w14:paraId="37791984" w14:textId="77777777" w:rsidR="00A63543" w:rsidRPr="00A62A86" w:rsidRDefault="00A63543" w:rsidP="00740921">
            <w:pPr>
              <w:keepNext/>
              <w:shd w:val="clear" w:color="auto" w:fill="FFFFCC"/>
            </w:pPr>
          </w:p>
        </w:tc>
      </w:tr>
      <w:tr w:rsidR="00A63543" w14:paraId="06FAA06B" w14:textId="77777777" w:rsidTr="00740921">
        <w:tc>
          <w:tcPr>
            <w:tcW w:w="2410" w:type="dxa"/>
            <w:vAlign w:val="bottom"/>
          </w:tcPr>
          <w:p w14:paraId="68D76E0A" w14:textId="77777777" w:rsidR="00A63543" w:rsidRPr="0040427C" w:rsidRDefault="00A63543" w:rsidP="00740921">
            <w:pPr>
              <w:keepNext/>
              <w:rPr>
                <w:color w:val="0563C1"/>
                <w:sz w:val="20"/>
                <w:u w:val="single"/>
              </w:rPr>
            </w:pPr>
            <w:r w:rsidRPr="0040427C">
              <w:rPr>
                <w:i/>
                <w:sz w:val="20"/>
              </w:rPr>
              <w:t>Anteckningar</w:t>
            </w:r>
          </w:p>
        </w:tc>
        <w:tc>
          <w:tcPr>
            <w:tcW w:w="3119" w:type="dxa"/>
            <w:vAlign w:val="bottom"/>
          </w:tcPr>
          <w:p w14:paraId="2BA56102" w14:textId="77777777" w:rsidR="00A63543" w:rsidRPr="006675F9" w:rsidRDefault="000A7D76" w:rsidP="00740921">
            <w:pPr>
              <w:keepNext/>
              <w:rPr>
                <w:rStyle w:val="Hyperlnk"/>
                <w:rFonts w:ascii="Calibri" w:hAnsi="Calibri" w:cs="Calibri"/>
                <w:sz w:val="20"/>
              </w:rPr>
            </w:pPr>
            <w:hyperlink r:id="rId18" w:anchor="/domain/clinicalprocess:healthcond:description" w:tooltip="https://rivta.se/tkview/#/domain/clinicalprocess:healthcond:description" w:history="1">
              <w:r w:rsidR="00A63543" w:rsidRPr="006675F9">
                <w:rPr>
                  <w:rStyle w:val="Hyperlnk"/>
                  <w:rFonts w:ascii="Calibri" w:hAnsi="Calibri" w:cs="Calibri"/>
                  <w:sz w:val="20"/>
                </w:rPr>
                <w:t>GetCareDocumentation</w:t>
              </w:r>
            </w:hyperlink>
            <w:r w:rsidR="00A63543" w:rsidRPr="006675F9">
              <w:rPr>
                <w:rStyle w:val="Hyperlnk"/>
                <w:rFonts w:ascii="Calibri" w:hAnsi="Calibri" w:cs="Calibri"/>
                <w:sz w:val="20"/>
              </w:rPr>
              <w:t xml:space="preserve">  </w:t>
            </w:r>
          </w:p>
        </w:tc>
        <w:tc>
          <w:tcPr>
            <w:tcW w:w="1134" w:type="dxa"/>
            <w:vAlign w:val="center"/>
          </w:tcPr>
          <w:p w14:paraId="0287485F" w14:textId="77777777" w:rsidR="00A63543" w:rsidRPr="0040427C" w:rsidRDefault="00A63543" w:rsidP="00740921">
            <w:pPr>
              <w:keepNext/>
              <w:rPr>
                <w:sz w:val="20"/>
              </w:rPr>
            </w:pPr>
            <w:r w:rsidRPr="0040427C">
              <w:rPr>
                <w:sz w:val="20"/>
              </w:rPr>
              <w:t>2.1</w:t>
            </w:r>
          </w:p>
        </w:tc>
        <w:tc>
          <w:tcPr>
            <w:tcW w:w="1701" w:type="dxa"/>
          </w:tcPr>
          <w:p w14:paraId="1AF0124C" w14:textId="77777777" w:rsidR="00A63543" w:rsidRPr="00A62A86" w:rsidRDefault="00A63543" w:rsidP="00740921">
            <w:pPr>
              <w:keepNext/>
              <w:shd w:val="clear" w:color="auto" w:fill="FFFFCC"/>
            </w:pPr>
          </w:p>
        </w:tc>
      </w:tr>
      <w:tr w:rsidR="00A63543" w14:paraId="5BED2A7F" w14:textId="77777777" w:rsidTr="00740921">
        <w:tc>
          <w:tcPr>
            <w:tcW w:w="2410" w:type="dxa"/>
            <w:vAlign w:val="bottom"/>
          </w:tcPr>
          <w:p w14:paraId="57E8D2D4" w14:textId="77777777" w:rsidR="00A63543" w:rsidRPr="0040427C" w:rsidRDefault="00A63543" w:rsidP="00740921">
            <w:pPr>
              <w:keepNext/>
              <w:rPr>
                <w:color w:val="0563C1"/>
                <w:sz w:val="20"/>
                <w:u w:val="single"/>
              </w:rPr>
            </w:pPr>
            <w:r w:rsidRPr="0040427C">
              <w:rPr>
                <w:i/>
                <w:sz w:val="20"/>
              </w:rPr>
              <w:t>Diagnoser</w:t>
            </w:r>
          </w:p>
        </w:tc>
        <w:tc>
          <w:tcPr>
            <w:tcW w:w="3119" w:type="dxa"/>
            <w:vAlign w:val="bottom"/>
          </w:tcPr>
          <w:p w14:paraId="19ED046E" w14:textId="77777777" w:rsidR="00A63543" w:rsidRPr="006675F9" w:rsidRDefault="000A7D76" w:rsidP="00740921">
            <w:pPr>
              <w:keepNext/>
              <w:rPr>
                <w:rStyle w:val="Hyperlnk"/>
                <w:rFonts w:ascii="Calibri" w:hAnsi="Calibri" w:cs="Calibri"/>
                <w:sz w:val="20"/>
              </w:rPr>
            </w:pPr>
            <w:hyperlink r:id="rId19" w:anchor="/domain/clinicalprocess:healthcond:description" w:tooltip="https://rivta.se/tkview/#/domain/clinicalprocess:healthcond:description" w:history="1">
              <w:r w:rsidR="00A63543" w:rsidRPr="006675F9">
                <w:rPr>
                  <w:rStyle w:val="Hyperlnk"/>
                  <w:rFonts w:ascii="Calibri" w:hAnsi="Calibri" w:cs="Calibri"/>
                  <w:sz w:val="20"/>
                </w:rPr>
                <w:t>GetDiagnosis</w:t>
              </w:r>
            </w:hyperlink>
          </w:p>
        </w:tc>
        <w:tc>
          <w:tcPr>
            <w:tcW w:w="1134" w:type="dxa"/>
            <w:vAlign w:val="center"/>
          </w:tcPr>
          <w:p w14:paraId="34CFBBA4" w14:textId="77777777" w:rsidR="00A63543" w:rsidRPr="0040427C" w:rsidRDefault="00A63543" w:rsidP="00740921">
            <w:pPr>
              <w:keepNext/>
              <w:rPr>
                <w:sz w:val="20"/>
              </w:rPr>
            </w:pPr>
            <w:r w:rsidRPr="0040427C">
              <w:rPr>
                <w:sz w:val="20"/>
              </w:rPr>
              <w:t>2.0</w:t>
            </w:r>
          </w:p>
        </w:tc>
        <w:tc>
          <w:tcPr>
            <w:tcW w:w="1701" w:type="dxa"/>
          </w:tcPr>
          <w:p w14:paraId="205E4797" w14:textId="77777777" w:rsidR="00A63543" w:rsidRPr="00A62A86" w:rsidRDefault="00A63543" w:rsidP="00740921">
            <w:pPr>
              <w:keepNext/>
              <w:shd w:val="clear" w:color="auto" w:fill="FFFFCC"/>
            </w:pPr>
          </w:p>
        </w:tc>
      </w:tr>
      <w:tr w:rsidR="00A63543" w14:paraId="1F2F53C2" w14:textId="77777777" w:rsidTr="00740921">
        <w:tc>
          <w:tcPr>
            <w:tcW w:w="2410" w:type="dxa"/>
            <w:vAlign w:val="bottom"/>
          </w:tcPr>
          <w:p w14:paraId="34841E48" w14:textId="77777777" w:rsidR="00A63543" w:rsidRPr="0040427C" w:rsidRDefault="00A63543" w:rsidP="00740921">
            <w:pPr>
              <w:keepNext/>
              <w:rPr>
                <w:color w:val="0563C1"/>
                <w:sz w:val="20"/>
                <w:u w:val="single"/>
              </w:rPr>
            </w:pPr>
            <w:r>
              <w:rPr>
                <w:i/>
                <w:sz w:val="20"/>
              </w:rPr>
              <w:t>Funktionstillstånd &amp; ADL</w:t>
            </w:r>
          </w:p>
        </w:tc>
        <w:tc>
          <w:tcPr>
            <w:tcW w:w="3119" w:type="dxa"/>
            <w:vAlign w:val="bottom"/>
          </w:tcPr>
          <w:p w14:paraId="4B8A8952" w14:textId="77777777" w:rsidR="00A63543" w:rsidRPr="006675F9" w:rsidRDefault="000A7D76" w:rsidP="00740921">
            <w:pPr>
              <w:keepNext/>
              <w:rPr>
                <w:rStyle w:val="Hyperlnk"/>
                <w:rFonts w:ascii="Calibri" w:hAnsi="Calibri" w:cs="Calibri"/>
                <w:sz w:val="20"/>
              </w:rPr>
            </w:pPr>
            <w:hyperlink r:id="rId20" w:anchor="/domain/clinicalprocess:healthcond:description" w:tooltip="https://rivta.se/tkview/#/domain/clinicalprocess:healthcond:description" w:history="1">
              <w:r w:rsidR="00A63543" w:rsidRPr="006675F9">
                <w:rPr>
                  <w:rStyle w:val="Hyperlnk"/>
                  <w:rFonts w:ascii="Calibri" w:hAnsi="Calibri" w:cs="Calibri"/>
                  <w:sz w:val="20"/>
                </w:rPr>
                <w:t>GetFunctionalStatus</w:t>
              </w:r>
            </w:hyperlink>
          </w:p>
        </w:tc>
        <w:tc>
          <w:tcPr>
            <w:tcW w:w="1134" w:type="dxa"/>
            <w:vAlign w:val="center"/>
          </w:tcPr>
          <w:p w14:paraId="1CC2EE7A" w14:textId="77777777" w:rsidR="00A63543" w:rsidRPr="0040427C" w:rsidRDefault="00A63543" w:rsidP="00740921">
            <w:pPr>
              <w:keepNext/>
              <w:rPr>
                <w:sz w:val="20"/>
              </w:rPr>
            </w:pPr>
            <w:r w:rsidRPr="0040427C">
              <w:rPr>
                <w:sz w:val="20"/>
              </w:rPr>
              <w:t>2.</w:t>
            </w:r>
            <w:r>
              <w:rPr>
                <w:sz w:val="20"/>
              </w:rPr>
              <w:t>1</w:t>
            </w:r>
          </w:p>
        </w:tc>
        <w:tc>
          <w:tcPr>
            <w:tcW w:w="1701" w:type="dxa"/>
          </w:tcPr>
          <w:p w14:paraId="7D437012" w14:textId="77777777" w:rsidR="00A63543" w:rsidRPr="00A62A86" w:rsidRDefault="00A63543" w:rsidP="00740921">
            <w:pPr>
              <w:keepNext/>
              <w:shd w:val="clear" w:color="auto" w:fill="FFFFCC"/>
            </w:pPr>
          </w:p>
        </w:tc>
      </w:tr>
      <w:tr w:rsidR="00A63543" w14:paraId="372B4CC4" w14:textId="77777777" w:rsidTr="00740921">
        <w:tc>
          <w:tcPr>
            <w:tcW w:w="2410" w:type="dxa"/>
            <w:vAlign w:val="bottom"/>
          </w:tcPr>
          <w:p w14:paraId="75ACFEA2" w14:textId="77777777" w:rsidR="00A63543" w:rsidRPr="0040427C" w:rsidRDefault="00A63543" w:rsidP="00740921">
            <w:pPr>
              <w:keepNext/>
              <w:rPr>
                <w:i/>
                <w:sz w:val="20"/>
              </w:rPr>
            </w:pPr>
            <w:r>
              <w:rPr>
                <w:i/>
                <w:sz w:val="20"/>
              </w:rPr>
              <w:t>Vårdplane</w:t>
            </w:r>
            <w:r w:rsidRPr="0040427C">
              <w:rPr>
                <w:i/>
                <w:sz w:val="20"/>
              </w:rPr>
              <w:t>r</w:t>
            </w:r>
          </w:p>
        </w:tc>
        <w:tc>
          <w:tcPr>
            <w:tcW w:w="3119" w:type="dxa"/>
            <w:vAlign w:val="bottom"/>
          </w:tcPr>
          <w:p w14:paraId="08B17FCC" w14:textId="77777777" w:rsidR="00A63543" w:rsidRPr="006675F9" w:rsidRDefault="000A7D76" w:rsidP="00740921">
            <w:pPr>
              <w:keepNext/>
              <w:rPr>
                <w:rStyle w:val="Hyperlnk"/>
                <w:rFonts w:ascii="Calibri" w:hAnsi="Calibri" w:cs="Calibri"/>
                <w:sz w:val="20"/>
              </w:rPr>
            </w:pPr>
            <w:hyperlink r:id="rId21" w:anchor="/domain/clinicalprocess:logistics:logistics" w:tooltip="https://rivta.se/tkview/#/domain/clinicalprocess:logistics:logistics" w:history="1">
              <w:r w:rsidR="00A63543" w:rsidRPr="006675F9">
                <w:rPr>
                  <w:rStyle w:val="Hyperlnk"/>
                  <w:rFonts w:ascii="Calibri" w:hAnsi="Calibri" w:cs="Calibri"/>
                  <w:sz w:val="20"/>
                </w:rPr>
                <w:t>GetCarePlans</w:t>
              </w:r>
            </w:hyperlink>
          </w:p>
        </w:tc>
        <w:tc>
          <w:tcPr>
            <w:tcW w:w="1134" w:type="dxa"/>
            <w:vAlign w:val="center"/>
          </w:tcPr>
          <w:p w14:paraId="1C805ACD" w14:textId="77777777" w:rsidR="00A63543" w:rsidRPr="0040427C" w:rsidRDefault="00A63543" w:rsidP="00740921">
            <w:pPr>
              <w:keepNext/>
              <w:rPr>
                <w:sz w:val="20"/>
              </w:rPr>
            </w:pPr>
            <w:r>
              <w:rPr>
                <w:sz w:val="20"/>
              </w:rPr>
              <w:t>2.0</w:t>
            </w:r>
          </w:p>
        </w:tc>
        <w:tc>
          <w:tcPr>
            <w:tcW w:w="1701" w:type="dxa"/>
          </w:tcPr>
          <w:p w14:paraId="03282BF7" w14:textId="77777777" w:rsidR="00A63543" w:rsidRPr="00A62A86" w:rsidRDefault="00A63543" w:rsidP="00740921">
            <w:pPr>
              <w:keepNext/>
              <w:shd w:val="clear" w:color="auto" w:fill="FFFFCC"/>
            </w:pPr>
          </w:p>
        </w:tc>
      </w:tr>
      <w:tr w:rsidR="00A63543" w14:paraId="22FEF01C" w14:textId="77777777" w:rsidTr="00740921">
        <w:tc>
          <w:tcPr>
            <w:tcW w:w="2410" w:type="dxa"/>
            <w:vAlign w:val="bottom"/>
          </w:tcPr>
          <w:p w14:paraId="132CD13A" w14:textId="77777777" w:rsidR="00A63543" w:rsidRPr="0040427C" w:rsidRDefault="00A63543" w:rsidP="00740921">
            <w:pPr>
              <w:keepNext/>
              <w:rPr>
                <w:color w:val="0563C1"/>
                <w:sz w:val="20"/>
                <w:u w:val="single"/>
              </w:rPr>
            </w:pPr>
            <w:r w:rsidRPr="0040427C">
              <w:rPr>
                <w:i/>
                <w:sz w:val="20"/>
              </w:rPr>
              <w:t>Läkemedel</w:t>
            </w:r>
          </w:p>
        </w:tc>
        <w:tc>
          <w:tcPr>
            <w:tcW w:w="3119" w:type="dxa"/>
            <w:vAlign w:val="bottom"/>
          </w:tcPr>
          <w:p w14:paraId="39635644" w14:textId="77777777" w:rsidR="00A63543" w:rsidRPr="006675F9" w:rsidRDefault="000A7D76" w:rsidP="00740921">
            <w:pPr>
              <w:keepNext/>
              <w:rPr>
                <w:rStyle w:val="Hyperlnk"/>
                <w:rFonts w:ascii="Calibri" w:hAnsi="Calibri" w:cs="Calibri"/>
                <w:sz w:val="20"/>
              </w:rPr>
            </w:pPr>
            <w:hyperlink r:id="rId22" w:anchor="/domain/clinicalprocess:activityprescription:actoutcome" w:tooltip="https://rivta.se/tkview/#/domain/clinicalprocess:activityprescription:actoutcome" w:history="1">
              <w:r w:rsidR="00A63543" w:rsidRPr="006675F9">
                <w:rPr>
                  <w:rStyle w:val="Hyperlnk"/>
                  <w:rFonts w:ascii="Calibri" w:hAnsi="Calibri" w:cs="Calibri"/>
                  <w:sz w:val="20"/>
                </w:rPr>
                <w:t>GetMedicationHistory</w:t>
              </w:r>
            </w:hyperlink>
          </w:p>
        </w:tc>
        <w:tc>
          <w:tcPr>
            <w:tcW w:w="1134" w:type="dxa"/>
            <w:vAlign w:val="center"/>
          </w:tcPr>
          <w:p w14:paraId="32F15163" w14:textId="77777777" w:rsidR="00A63543" w:rsidRPr="0040427C" w:rsidRDefault="00A63543" w:rsidP="00740921">
            <w:pPr>
              <w:keepNext/>
              <w:rPr>
                <w:sz w:val="20"/>
              </w:rPr>
            </w:pPr>
            <w:r w:rsidRPr="0040427C">
              <w:rPr>
                <w:sz w:val="20"/>
              </w:rPr>
              <w:t>2.</w:t>
            </w:r>
            <w:r>
              <w:rPr>
                <w:sz w:val="20"/>
              </w:rPr>
              <w:t>1</w:t>
            </w:r>
          </w:p>
        </w:tc>
        <w:tc>
          <w:tcPr>
            <w:tcW w:w="1701" w:type="dxa"/>
          </w:tcPr>
          <w:p w14:paraId="6ECBFEE8" w14:textId="77777777" w:rsidR="00A63543" w:rsidRPr="00A62A86" w:rsidRDefault="00A63543" w:rsidP="00740921">
            <w:pPr>
              <w:keepNext/>
              <w:shd w:val="clear" w:color="auto" w:fill="FFFFCC"/>
            </w:pPr>
          </w:p>
        </w:tc>
      </w:tr>
      <w:tr w:rsidR="00A63543" w14:paraId="2578921B" w14:textId="77777777" w:rsidTr="00740921">
        <w:tc>
          <w:tcPr>
            <w:tcW w:w="2410" w:type="dxa"/>
            <w:vAlign w:val="bottom"/>
          </w:tcPr>
          <w:p w14:paraId="294E3651" w14:textId="77777777" w:rsidR="00A63543" w:rsidRPr="0040427C" w:rsidRDefault="00A63543" w:rsidP="00740921">
            <w:pPr>
              <w:keepNext/>
              <w:rPr>
                <w:color w:val="0563C1"/>
                <w:sz w:val="20"/>
                <w:u w:val="single"/>
              </w:rPr>
            </w:pPr>
            <w:r w:rsidRPr="0040427C">
              <w:rPr>
                <w:i/>
                <w:sz w:val="20"/>
              </w:rPr>
              <w:t>Provsvar</w:t>
            </w:r>
          </w:p>
        </w:tc>
        <w:tc>
          <w:tcPr>
            <w:tcW w:w="3119" w:type="dxa"/>
            <w:vAlign w:val="bottom"/>
          </w:tcPr>
          <w:p w14:paraId="38869A97" w14:textId="77777777" w:rsidR="00A63543" w:rsidRPr="006675F9" w:rsidRDefault="000A7D76" w:rsidP="00740921">
            <w:pPr>
              <w:keepNext/>
              <w:rPr>
                <w:rStyle w:val="Hyperlnk"/>
                <w:rFonts w:ascii="Calibri" w:hAnsi="Calibri" w:cs="Calibri"/>
                <w:sz w:val="20"/>
              </w:rPr>
            </w:pPr>
            <w:hyperlink r:id="rId23" w:anchor="/domain/clinicalprocess:healthcond:actoutcome" w:tooltip="https://rivta.se/tkview/#/domain/clinicalprocess:healthcond:actoutcome" w:history="1">
              <w:r w:rsidR="00A63543" w:rsidRPr="006675F9">
                <w:rPr>
                  <w:rStyle w:val="Hyperlnk"/>
                  <w:rFonts w:ascii="Calibri" w:hAnsi="Calibri" w:cs="Calibri"/>
                  <w:sz w:val="20"/>
                </w:rPr>
                <w:t>GetLaboratoryOrderOutcome</w:t>
              </w:r>
            </w:hyperlink>
          </w:p>
        </w:tc>
        <w:tc>
          <w:tcPr>
            <w:tcW w:w="1134" w:type="dxa"/>
            <w:vAlign w:val="center"/>
          </w:tcPr>
          <w:p w14:paraId="1EE5728B" w14:textId="77777777" w:rsidR="00A63543" w:rsidRPr="0040427C" w:rsidRDefault="00A63543" w:rsidP="00740921">
            <w:pPr>
              <w:keepNext/>
              <w:rPr>
                <w:sz w:val="20"/>
              </w:rPr>
            </w:pPr>
            <w:r w:rsidRPr="0040427C">
              <w:rPr>
                <w:sz w:val="20"/>
              </w:rPr>
              <w:t>3.1</w:t>
            </w:r>
            <w:r>
              <w:rPr>
                <w:sz w:val="20"/>
              </w:rPr>
              <w:t>, 4.0</w:t>
            </w:r>
          </w:p>
        </w:tc>
        <w:tc>
          <w:tcPr>
            <w:tcW w:w="1701" w:type="dxa"/>
          </w:tcPr>
          <w:p w14:paraId="6367F03F" w14:textId="77777777" w:rsidR="00A63543" w:rsidRPr="00A62A86" w:rsidRDefault="00A63543" w:rsidP="00740921">
            <w:pPr>
              <w:keepNext/>
              <w:shd w:val="clear" w:color="auto" w:fill="FFFFCC"/>
            </w:pPr>
          </w:p>
        </w:tc>
      </w:tr>
      <w:tr w:rsidR="00A63543" w14:paraId="6913B602" w14:textId="77777777" w:rsidTr="00740921">
        <w:tc>
          <w:tcPr>
            <w:tcW w:w="2410" w:type="dxa"/>
            <w:vAlign w:val="bottom"/>
          </w:tcPr>
          <w:p w14:paraId="1D89DAE5" w14:textId="77777777" w:rsidR="00A63543" w:rsidRPr="0040427C" w:rsidRDefault="00A63543" w:rsidP="00740921">
            <w:pPr>
              <w:rPr>
                <w:color w:val="0563C1"/>
                <w:sz w:val="20"/>
                <w:u w:val="single"/>
              </w:rPr>
            </w:pPr>
            <w:r w:rsidRPr="0040427C">
              <w:rPr>
                <w:i/>
                <w:sz w:val="20"/>
              </w:rPr>
              <w:t>Remisser</w:t>
            </w:r>
            <w:r>
              <w:rPr>
                <w:i/>
                <w:sz w:val="20"/>
              </w:rPr>
              <w:t xml:space="preserve"> - konsultation</w:t>
            </w:r>
          </w:p>
        </w:tc>
        <w:tc>
          <w:tcPr>
            <w:tcW w:w="3119" w:type="dxa"/>
            <w:vAlign w:val="bottom"/>
          </w:tcPr>
          <w:p w14:paraId="4C9F48CD" w14:textId="77777777" w:rsidR="00A63543" w:rsidRPr="006675F9" w:rsidRDefault="000A7D76" w:rsidP="00740921">
            <w:pPr>
              <w:keepNext/>
              <w:rPr>
                <w:rStyle w:val="Hyperlnk"/>
                <w:rFonts w:ascii="Calibri" w:hAnsi="Calibri" w:cs="Calibri"/>
                <w:sz w:val="20"/>
              </w:rPr>
            </w:pPr>
            <w:hyperlink r:id="rId24" w:anchor="/domain/clinicalprocess:healthcond:actoutcome" w:tooltip="https://rivta.se/tkview/#/domain/clinicalprocess:healthcond:actoutcome" w:history="1">
              <w:r w:rsidR="00A63543" w:rsidRPr="006675F9">
                <w:rPr>
                  <w:rStyle w:val="Hyperlnk"/>
                  <w:rFonts w:ascii="Calibri" w:hAnsi="Calibri" w:cs="Calibri"/>
                  <w:sz w:val="20"/>
                </w:rPr>
                <w:t>GetReferralOutcome</w:t>
              </w:r>
            </w:hyperlink>
          </w:p>
        </w:tc>
        <w:tc>
          <w:tcPr>
            <w:tcW w:w="1134" w:type="dxa"/>
            <w:vAlign w:val="center"/>
          </w:tcPr>
          <w:p w14:paraId="15B8B080" w14:textId="77777777" w:rsidR="00A63543" w:rsidRPr="0040427C" w:rsidRDefault="00A63543" w:rsidP="00740921">
            <w:pPr>
              <w:rPr>
                <w:sz w:val="20"/>
              </w:rPr>
            </w:pPr>
            <w:r w:rsidRPr="0040427C">
              <w:rPr>
                <w:sz w:val="20"/>
              </w:rPr>
              <w:t>3.1</w:t>
            </w:r>
          </w:p>
        </w:tc>
        <w:tc>
          <w:tcPr>
            <w:tcW w:w="1701" w:type="dxa"/>
          </w:tcPr>
          <w:p w14:paraId="6957D1AD" w14:textId="77777777" w:rsidR="00A63543" w:rsidRPr="00A62A86" w:rsidRDefault="00A63543" w:rsidP="00740921">
            <w:pPr>
              <w:shd w:val="clear" w:color="auto" w:fill="FFFFCC"/>
            </w:pPr>
          </w:p>
        </w:tc>
      </w:tr>
      <w:tr w:rsidR="00A63543" w14:paraId="3290A90B" w14:textId="77777777" w:rsidTr="00740921">
        <w:tc>
          <w:tcPr>
            <w:tcW w:w="2410" w:type="dxa"/>
            <w:vAlign w:val="bottom"/>
          </w:tcPr>
          <w:p w14:paraId="343A549A" w14:textId="77777777" w:rsidR="00A63543" w:rsidRPr="0040427C" w:rsidRDefault="00A63543" w:rsidP="00740921">
            <w:pPr>
              <w:rPr>
                <w:color w:val="0563C1"/>
                <w:sz w:val="20"/>
                <w:u w:val="single"/>
              </w:rPr>
            </w:pPr>
            <w:r w:rsidRPr="0040427C">
              <w:rPr>
                <w:i/>
                <w:sz w:val="20"/>
              </w:rPr>
              <w:t>Bilddiagnostik/</w:t>
            </w:r>
            <w:r>
              <w:rPr>
                <w:i/>
                <w:sz w:val="20"/>
              </w:rPr>
              <w:t xml:space="preserve"> </w:t>
            </w:r>
            <w:r w:rsidRPr="0040427C">
              <w:rPr>
                <w:i/>
                <w:sz w:val="20"/>
              </w:rPr>
              <w:t>röntgenremiss</w:t>
            </w:r>
          </w:p>
        </w:tc>
        <w:tc>
          <w:tcPr>
            <w:tcW w:w="3119" w:type="dxa"/>
            <w:vAlign w:val="bottom"/>
          </w:tcPr>
          <w:p w14:paraId="3CCC64AC" w14:textId="77777777" w:rsidR="00A63543" w:rsidRPr="006675F9" w:rsidRDefault="000A7D76" w:rsidP="00740921">
            <w:pPr>
              <w:keepNext/>
              <w:rPr>
                <w:rStyle w:val="Hyperlnk"/>
                <w:rFonts w:ascii="Calibri" w:hAnsi="Calibri" w:cs="Calibri"/>
                <w:sz w:val="20"/>
              </w:rPr>
            </w:pPr>
            <w:hyperlink r:id="rId25" w:anchor="/domain/clinicalprocess:healthcond:actoutcome" w:tooltip="https://rivta.se/tkview/#/domain/clinicalprocess:healthcond:actoutcome" w:history="1">
              <w:r w:rsidR="00A63543" w:rsidRPr="006675F9">
                <w:rPr>
                  <w:rStyle w:val="Hyperlnk"/>
                  <w:rFonts w:ascii="Calibri" w:hAnsi="Calibri" w:cs="Calibri"/>
                  <w:sz w:val="20"/>
                </w:rPr>
                <w:t>GetImagingOutcome</w:t>
              </w:r>
            </w:hyperlink>
          </w:p>
        </w:tc>
        <w:tc>
          <w:tcPr>
            <w:tcW w:w="1134" w:type="dxa"/>
            <w:vAlign w:val="center"/>
          </w:tcPr>
          <w:p w14:paraId="083EF454" w14:textId="77777777" w:rsidR="00A63543" w:rsidRPr="0040427C" w:rsidRDefault="00A63543" w:rsidP="00740921">
            <w:pPr>
              <w:rPr>
                <w:sz w:val="20"/>
              </w:rPr>
            </w:pPr>
            <w:r w:rsidRPr="0040427C">
              <w:rPr>
                <w:sz w:val="20"/>
              </w:rPr>
              <w:t>1.0</w:t>
            </w:r>
          </w:p>
        </w:tc>
        <w:tc>
          <w:tcPr>
            <w:tcW w:w="1701" w:type="dxa"/>
          </w:tcPr>
          <w:p w14:paraId="722FE5D2" w14:textId="77777777" w:rsidR="00A63543" w:rsidRPr="00A62A86" w:rsidRDefault="00A63543" w:rsidP="00740921">
            <w:pPr>
              <w:shd w:val="clear" w:color="auto" w:fill="FFFFCC"/>
            </w:pPr>
          </w:p>
        </w:tc>
      </w:tr>
      <w:tr w:rsidR="00A63543" w14:paraId="6FA0AC95" w14:textId="77777777" w:rsidTr="00740921">
        <w:tc>
          <w:tcPr>
            <w:tcW w:w="2410" w:type="dxa"/>
            <w:vAlign w:val="bottom"/>
          </w:tcPr>
          <w:p w14:paraId="72B1D94B" w14:textId="77777777" w:rsidR="00A63543" w:rsidRPr="0040427C" w:rsidRDefault="00A63543" w:rsidP="00740921">
            <w:pPr>
              <w:rPr>
                <w:i/>
                <w:sz w:val="20"/>
              </w:rPr>
            </w:pPr>
            <w:r>
              <w:rPr>
                <w:i/>
                <w:sz w:val="20"/>
              </w:rPr>
              <w:t>Remisstatus</w:t>
            </w:r>
          </w:p>
        </w:tc>
        <w:tc>
          <w:tcPr>
            <w:tcW w:w="3119" w:type="dxa"/>
            <w:vAlign w:val="bottom"/>
          </w:tcPr>
          <w:p w14:paraId="2BEA0B55" w14:textId="77777777" w:rsidR="00A63543" w:rsidRPr="006675F9" w:rsidRDefault="000A7D76" w:rsidP="00740921">
            <w:pPr>
              <w:keepNext/>
              <w:rPr>
                <w:rStyle w:val="Hyperlnk"/>
                <w:rFonts w:ascii="Calibri" w:hAnsi="Calibri" w:cs="Calibri"/>
                <w:sz w:val="20"/>
              </w:rPr>
            </w:pPr>
            <w:hyperlink r:id="rId26" w:anchor="/domain/crm:requeststatus" w:tooltip="https://rivta.se/tkview/#/domain/crm:requeststatus" w:history="1">
              <w:r w:rsidR="00A63543" w:rsidRPr="006675F9">
                <w:rPr>
                  <w:rStyle w:val="Hyperlnk"/>
                  <w:rFonts w:ascii="Calibri" w:hAnsi="Calibri" w:cs="Calibri"/>
                  <w:sz w:val="20"/>
                </w:rPr>
                <w:t>GetRequestActivities</w:t>
              </w:r>
            </w:hyperlink>
          </w:p>
        </w:tc>
        <w:tc>
          <w:tcPr>
            <w:tcW w:w="1134" w:type="dxa"/>
            <w:vAlign w:val="center"/>
          </w:tcPr>
          <w:p w14:paraId="4CC183BC" w14:textId="77777777" w:rsidR="00A63543" w:rsidRPr="0040427C" w:rsidRDefault="00A63543" w:rsidP="00740921">
            <w:pPr>
              <w:rPr>
                <w:sz w:val="20"/>
              </w:rPr>
            </w:pPr>
            <w:r>
              <w:rPr>
                <w:sz w:val="20"/>
              </w:rPr>
              <w:t>2.0</w:t>
            </w:r>
          </w:p>
        </w:tc>
        <w:tc>
          <w:tcPr>
            <w:tcW w:w="1701" w:type="dxa"/>
          </w:tcPr>
          <w:p w14:paraId="36E7A48E" w14:textId="77777777" w:rsidR="00A63543" w:rsidRPr="00A62A86" w:rsidRDefault="00A63543" w:rsidP="00740921">
            <w:pPr>
              <w:shd w:val="clear" w:color="auto" w:fill="FFFFCC"/>
            </w:pPr>
          </w:p>
        </w:tc>
      </w:tr>
      <w:tr w:rsidR="00A63543" w14:paraId="5BC59840" w14:textId="77777777" w:rsidTr="00740921">
        <w:tc>
          <w:tcPr>
            <w:tcW w:w="2410" w:type="dxa"/>
            <w:vAlign w:val="bottom"/>
          </w:tcPr>
          <w:p w14:paraId="0209B789" w14:textId="77777777" w:rsidR="00A63543" w:rsidRPr="0040427C" w:rsidRDefault="00A63543" w:rsidP="00740921">
            <w:pPr>
              <w:rPr>
                <w:color w:val="0563C1"/>
                <w:sz w:val="20"/>
                <w:u w:val="single"/>
              </w:rPr>
            </w:pPr>
            <w:r w:rsidRPr="0040427C">
              <w:rPr>
                <w:i/>
                <w:sz w:val="20"/>
              </w:rPr>
              <w:t>Uppmärksamhets</w:t>
            </w:r>
            <w:r>
              <w:rPr>
                <w:i/>
                <w:sz w:val="20"/>
              </w:rPr>
              <w:softHyphen/>
            </w:r>
            <w:r w:rsidRPr="0040427C">
              <w:rPr>
                <w:i/>
                <w:sz w:val="20"/>
              </w:rPr>
              <w:t>information</w:t>
            </w:r>
          </w:p>
        </w:tc>
        <w:tc>
          <w:tcPr>
            <w:tcW w:w="3119" w:type="dxa"/>
            <w:vAlign w:val="bottom"/>
          </w:tcPr>
          <w:p w14:paraId="49D2A95B" w14:textId="77777777" w:rsidR="00A63543" w:rsidRPr="006675F9" w:rsidRDefault="000A7D76" w:rsidP="00740921">
            <w:pPr>
              <w:keepNext/>
              <w:rPr>
                <w:rStyle w:val="Hyperlnk"/>
                <w:rFonts w:ascii="Calibri" w:hAnsi="Calibri" w:cs="Calibri"/>
                <w:sz w:val="20"/>
              </w:rPr>
            </w:pPr>
            <w:hyperlink r:id="rId27" w:anchor="/domain/clinicalprocess:healthcond:description" w:tooltip="https://rivta.se/tkview/#/domain/clinicalprocess:healthcond:description" w:history="1">
              <w:r w:rsidR="00A63543" w:rsidRPr="006675F9">
                <w:rPr>
                  <w:rStyle w:val="Hyperlnk"/>
                  <w:rFonts w:ascii="Calibri" w:hAnsi="Calibri" w:cs="Calibri"/>
                  <w:sz w:val="20"/>
                </w:rPr>
                <w:t>GetAlertInformation</w:t>
              </w:r>
            </w:hyperlink>
          </w:p>
        </w:tc>
        <w:tc>
          <w:tcPr>
            <w:tcW w:w="1134" w:type="dxa"/>
            <w:vAlign w:val="center"/>
          </w:tcPr>
          <w:p w14:paraId="31B7F6CE" w14:textId="77777777" w:rsidR="00A63543" w:rsidRPr="0040427C" w:rsidRDefault="00A63543" w:rsidP="00740921">
            <w:pPr>
              <w:rPr>
                <w:sz w:val="20"/>
              </w:rPr>
            </w:pPr>
            <w:r w:rsidRPr="0040427C">
              <w:rPr>
                <w:sz w:val="20"/>
              </w:rPr>
              <w:t>2.0</w:t>
            </w:r>
          </w:p>
        </w:tc>
        <w:tc>
          <w:tcPr>
            <w:tcW w:w="1701" w:type="dxa"/>
          </w:tcPr>
          <w:p w14:paraId="79841925" w14:textId="77777777" w:rsidR="00A63543" w:rsidRPr="00A62A86" w:rsidRDefault="00A63543" w:rsidP="00740921">
            <w:pPr>
              <w:shd w:val="clear" w:color="auto" w:fill="FFFFCC"/>
            </w:pPr>
          </w:p>
        </w:tc>
      </w:tr>
      <w:tr w:rsidR="00A63543" w14:paraId="64546B9B" w14:textId="77777777" w:rsidTr="00740921">
        <w:tc>
          <w:tcPr>
            <w:tcW w:w="2410" w:type="dxa"/>
            <w:vAlign w:val="bottom"/>
          </w:tcPr>
          <w:p w14:paraId="466EBA2C" w14:textId="77777777" w:rsidR="00A63543" w:rsidRPr="0040427C" w:rsidRDefault="00A63543" w:rsidP="00740921">
            <w:pPr>
              <w:rPr>
                <w:color w:val="0563C1"/>
                <w:sz w:val="20"/>
                <w:u w:val="single"/>
              </w:rPr>
            </w:pPr>
            <w:r w:rsidRPr="0040427C">
              <w:rPr>
                <w:i/>
                <w:sz w:val="20"/>
              </w:rPr>
              <w:t>Vaccinationer</w:t>
            </w:r>
          </w:p>
        </w:tc>
        <w:tc>
          <w:tcPr>
            <w:tcW w:w="3119" w:type="dxa"/>
            <w:vAlign w:val="bottom"/>
          </w:tcPr>
          <w:p w14:paraId="20E90B8B" w14:textId="77777777" w:rsidR="00A63543" w:rsidRPr="006675F9" w:rsidRDefault="000A7D76" w:rsidP="00740921">
            <w:pPr>
              <w:keepNext/>
              <w:rPr>
                <w:rStyle w:val="Hyperlnk"/>
                <w:rFonts w:ascii="Calibri" w:hAnsi="Calibri" w:cs="Calibri"/>
                <w:sz w:val="20"/>
              </w:rPr>
            </w:pPr>
            <w:hyperlink r:id="rId28" w:anchor="/domain/clinicalprocess:activityprescription:actoutcome" w:tooltip="https://rivta.se/tkview/#/domain/clinicalprocess:activityprescription:actoutcome" w:history="1">
              <w:r w:rsidR="00A63543" w:rsidRPr="006675F9">
                <w:rPr>
                  <w:rStyle w:val="Hyperlnk"/>
                  <w:rFonts w:ascii="Calibri" w:hAnsi="Calibri" w:cs="Calibri"/>
                  <w:sz w:val="20"/>
                </w:rPr>
                <w:t>GetVaccinationHistory</w:t>
              </w:r>
            </w:hyperlink>
          </w:p>
        </w:tc>
        <w:tc>
          <w:tcPr>
            <w:tcW w:w="1134" w:type="dxa"/>
            <w:vAlign w:val="center"/>
          </w:tcPr>
          <w:p w14:paraId="276C9A01" w14:textId="77777777" w:rsidR="00A63543" w:rsidRPr="0040427C" w:rsidRDefault="00A63543" w:rsidP="00740921">
            <w:pPr>
              <w:rPr>
                <w:sz w:val="20"/>
              </w:rPr>
            </w:pPr>
            <w:r w:rsidRPr="0040427C">
              <w:rPr>
                <w:sz w:val="20"/>
              </w:rPr>
              <w:t>2.0</w:t>
            </w:r>
          </w:p>
        </w:tc>
        <w:tc>
          <w:tcPr>
            <w:tcW w:w="1701" w:type="dxa"/>
          </w:tcPr>
          <w:p w14:paraId="0C5CEF49" w14:textId="77777777" w:rsidR="00A63543" w:rsidRPr="00A62A86" w:rsidRDefault="00A63543" w:rsidP="00740921">
            <w:pPr>
              <w:shd w:val="clear" w:color="auto" w:fill="FFFFCC"/>
            </w:pPr>
          </w:p>
        </w:tc>
      </w:tr>
      <w:tr w:rsidR="00A63543" w14:paraId="6A8BA94C" w14:textId="77777777" w:rsidTr="00740921">
        <w:tc>
          <w:tcPr>
            <w:tcW w:w="2410" w:type="dxa"/>
            <w:vAlign w:val="bottom"/>
          </w:tcPr>
          <w:p w14:paraId="15B0F9F8" w14:textId="77777777" w:rsidR="00A63543" w:rsidRPr="0040427C" w:rsidRDefault="00A63543" w:rsidP="00740921">
            <w:pPr>
              <w:rPr>
                <w:color w:val="0563C1"/>
                <w:sz w:val="20"/>
                <w:u w:val="single"/>
              </w:rPr>
            </w:pPr>
            <w:r w:rsidRPr="0040427C">
              <w:rPr>
                <w:i/>
                <w:sz w:val="20"/>
              </w:rPr>
              <w:t>Tillväxt/</w:t>
            </w:r>
            <w:r>
              <w:rPr>
                <w:i/>
                <w:sz w:val="20"/>
              </w:rPr>
              <w:t xml:space="preserve"> </w:t>
            </w:r>
            <w:r w:rsidRPr="0040427C">
              <w:rPr>
                <w:i/>
                <w:sz w:val="20"/>
              </w:rPr>
              <w:t>Observationer</w:t>
            </w:r>
          </w:p>
        </w:tc>
        <w:tc>
          <w:tcPr>
            <w:tcW w:w="3119" w:type="dxa"/>
            <w:vAlign w:val="bottom"/>
          </w:tcPr>
          <w:p w14:paraId="41725EB5" w14:textId="77777777" w:rsidR="00A63543" w:rsidRPr="006675F9" w:rsidRDefault="000A7D76" w:rsidP="00740921">
            <w:pPr>
              <w:keepNext/>
              <w:rPr>
                <w:rStyle w:val="Hyperlnk"/>
                <w:rFonts w:ascii="Calibri" w:hAnsi="Calibri" w:cs="Calibri"/>
                <w:sz w:val="20"/>
              </w:rPr>
            </w:pPr>
            <w:hyperlink r:id="rId29" w:anchor="/domain/clinicalprocess:healthcond:basic" w:tooltip="https://rivta.se/tkview/#/domain/clinicalprocess:healthcond:basic" w:history="1">
              <w:r w:rsidR="00A63543" w:rsidRPr="006675F9">
                <w:rPr>
                  <w:rStyle w:val="Hyperlnk"/>
                  <w:rFonts w:ascii="Calibri" w:hAnsi="Calibri" w:cs="Calibri"/>
                  <w:sz w:val="20"/>
                </w:rPr>
                <w:t>GetObservations</w:t>
              </w:r>
            </w:hyperlink>
          </w:p>
        </w:tc>
        <w:tc>
          <w:tcPr>
            <w:tcW w:w="1134" w:type="dxa"/>
            <w:vAlign w:val="center"/>
          </w:tcPr>
          <w:p w14:paraId="5BA827C2" w14:textId="77777777" w:rsidR="00A63543" w:rsidRPr="0040427C" w:rsidRDefault="00A63543" w:rsidP="00740921">
            <w:pPr>
              <w:rPr>
                <w:sz w:val="20"/>
              </w:rPr>
            </w:pPr>
            <w:r w:rsidRPr="0040427C">
              <w:rPr>
                <w:sz w:val="20"/>
              </w:rPr>
              <w:t>1.0</w:t>
            </w:r>
          </w:p>
        </w:tc>
        <w:tc>
          <w:tcPr>
            <w:tcW w:w="1701" w:type="dxa"/>
          </w:tcPr>
          <w:p w14:paraId="5D0A2DCB" w14:textId="77777777" w:rsidR="00A63543" w:rsidRPr="00A62A86" w:rsidRDefault="00A63543" w:rsidP="00740921">
            <w:pPr>
              <w:shd w:val="clear" w:color="auto" w:fill="FFFFCC"/>
            </w:pPr>
          </w:p>
        </w:tc>
      </w:tr>
    </w:tbl>
    <w:p w14:paraId="7CB87C6B" w14:textId="77777777" w:rsidR="00BB4041" w:rsidRPr="00BB4041" w:rsidRDefault="003C758C" w:rsidP="003C758C">
      <w:pPr>
        <w:pStyle w:val="Rubrik3Nr"/>
      </w:pPr>
      <w:bookmarkStart w:id="20" w:name="_Toc87281901"/>
      <w:r>
        <w:t>Omfattning av den sammanhållna journalföringen</w:t>
      </w:r>
      <w:bookmarkEnd w:id="20"/>
    </w:p>
    <w:p w14:paraId="4C8A0D6E" w14:textId="77777777" w:rsidR="003C758C" w:rsidRDefault="003C758C" w:rsidP="003C758C">
      <w:pPr>
        <w:rPr>
          <w:sz w:val="24"/>
          <w:szCs w:val="20"/>
          <w:lang w:eastAsia="sv-SE"/>
        </w:rPr>
      </w:pPr>
      <w:r>
        <w:t>Målet är att all information ska göras tillgänglig i sammanhållen journalföring, men det kan finnas speciella skäl som gör att viss information som skulle kunnat levereras med implementerade tjänstekontrakt medvetet har undantagits.</w:t>
      </w:r>
    </w:p>
    <w:p w14:paraId="673218D7" w14:textId="77777777" w:rsidR="003C758C" w:rsidRDefault="003C758C" w:rsidP="003C758C">
      <w:r>
        <w:t>Beskriv vilken information som inte kommer att levereras till NPÖ, exempelvis starttidpunkt för informationen, undantagna enheter, filtreringar på sökord med mera.</w:t>
      </w:r>
    </w:p>
    <w:sdt>
      <w:sdtPr>
        <w:id w:val="912354293"/>
        <w:placeholder>
          <w:docPart w:val="9AE6F60AD8D54A9BAAB98988742C1352"/>
        </w:placeholder>
        <w:showingPlcHdr/>
        <w:text/>
      </w:sdtPr>
      <w:sdtEndPr/>
      <w:sdtContent>
        <w:p w14:paraId="07EFCED2" w14:textId="73A4ECAF" w:rsidR="003C758C" w:rsidRDefault="00EC314A" w:rsidP="003C758C">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15DDF22F" w14:textId="77777777" w:rsidR="003C758C" w:rsidRDefault="000A7D76" w:rsidP="003C758C">
      <w:pPr>
        <w:shd w:val="clear" w:color="auto" w:fill="CCFF99"/>
        <w:ind w:left="426" w:hanging="426"/>
        <w:rPr>
          <w:sz w:val="24"/>
          <w:szCs w:val="20"/>
          <w:lang w:eastAsia="sv-SE"/>
        </w:rPr>
      </w:pPr>
      <w:sdt>
        <w:sdtPr>
          <w:id w:val="18975906"/>
          <w14:checkbox>
            <w14:checked w14:val="0"/>
            <w14:checkedState w14:val="2612" w14:font="MS Gothic"/>
            <w14:uncheckedState w14:val="2610" w14:font="MS Gothic"/>
          </w14:checkbox>
        </w:sdtPr>
        <w:sdtEndPr/>
        <w:sdtContent>
          <w:r w:rsidR="003C758C">
            <w:rPr>
              <w:rFonts w:ascii="MS Gothic" w:eastAsia="MS Gothic" w:hAnsi="MS Gothic" w:hint="eastAsia"/>
            </w:rPr>
            <w:t>☐</w:t>
          </w:r>
        </w:sdtContent>
      </w:sdt>
      <w:r w:rsidR="003C758C">
        <w:t xml:space="preserve"> </w:t>
      </w:r>
      <w:r w:rsidR="003C758C">
        <w:tab/>
        <w:t>Godkänd/ej tillämpligt</w:t>
      </w:r>
    </w:p>
    <w:p w14:paraId="7EA0A8C5" w14:textId="77777777" w:rsidR="003C758C" w:rsidRDefault="000A7D76" w:rsidP="003C758C">
      <w:pPr>
        <w:shd w:val="clear" w:color="auto" w:fill="CCFF99"/>
        <w:ind w:left="426" w:hanging="426"/>
      </w:pPr>
      <w:sdt>
        <w:sdtPr>
          <w:id w:val="-2035878598"/>
          <w14:checkbox>
            <w14:checked w14:val="0"/>
            <w14:checkedState w14:val="2612" w14:font="MS Gothic"/>
            <w14:uncheckedState w14:val="2610" w14:font="MS Gothic"/>
          </w14:checkbox>
        </w:sdtPr>
        <w:sdtEndPr/>
        <w:sdtContent>
          <w:r w:rsidR="003C758C">
            <w:rPr>
              <w:rFonts w:ascii="MS Gothic" w:eastAsia="MS Gothic" w:hAnsi="MS Gothic" w:hint="eastAsia"/>
            </w:rPr>
            <w:t>☐</w:t>
          </w:r>
        </w:sdtContent>
      </w:sdt>
      <w:r w:rsidR="003C758C">
        <w:t xml:space="preserve"> </w:t>
      </w:r>
      <w:r w:rsidR="003C758C">
        <w:tab/>
        <w:t>Godkänd med förbehåll</w:t>
      </w:r>
    </w:p>
    <w:p w14:paraId="74779A81" w14:textId="77777777" w:rsidR="003C758C" w:rsidRPr="004F2659" w:rsidRDefault="000A7D76" w:rsidP="003C758C">
      <w:pPr>
        <w:shd w:val="clear" w:color="auto" w:fill="CCFF99"/>
        <w:ind w:left="426" w:hanging="426"/>
      </w:pPr>
      <w:sdt>
        <w:sdtPr>
          <w:id w:val="678549284"/>
          <w14:checkbox>
            <w14:checked w14:val="0"/>
            <w14:checkedState w14:val="2612" w14:font="MS Gothic"/>
            <w14:uncheckedState w14:val="2610" w14:font="MS Gothic"/>
          </w14:checkbox>
        </w:sdtPr>
        <w:sdtEndPr/>
        <w:sdtContent>
          <w:r w:rsidR="003C758C">
            <w:rPr>
              <w:rFonts w:ascii="MS Gothic" w:eastAsia="MS Gothic" w:hAnsi="MS Gothic" w:hint="eastAsia"/>
            </w:rPr>
            <w:t>☐</w:t>
          </w:r>
        </w:sdtContent>
      </w:sdt>
      <w:r w:rsidR="003C758C">
        <w:t xml:space="preserve"> </w:t>
      </w:r>
      <w:r w:rsidR="003C758C">
        <w:tab/>
        <w:t>Underkänd</w:t>
      </w:r>
    </w:p>
    <w:p w14:paraId="2B6F3A54" w14:textId="77777777" w:rsidR="003C758C" w:rsidRDefault="003C758C" w:rsidP="003C758C">
      <w:pPr>
        <w:pBdr>
          <w:top w:val="single" w:sz="4" w:space="1" w:color="auto"/>
          <w:left w:val="single" w:sz="4" w:space="4" w:color="auto"/>
          <w:bottom w:val="single" w:sz="4" w:space="1" w:color="auto"/>
          <w:right w:val="single" w:sz="4" w:space="4" w:color="auto"/>
        </w:pBdr>
        <w:shd w:val="clear" w:color="auto" w:fill="CCECFF"/>
      </w:pPr>
    </w:p>
    <w:p w14:paraId="651D7EE8" w14:textId="77777777" w:rsidR="00D366EA" w:rsidRPr="00D366EA" w:rsidRDefault="003C758C" w:rsidP="003C758C">
      <w:pPr>
        <w:pStyle w:val="Rubrik3Nr"/>
      </w:pPr>
      <w:bookmarkStart w:id="21" w:name="_Toc87281902"/>
      <w:r>
        <w:t>Verifiering av informationsmängder i NPÖ</w:t>
      </w:r>
      <w:bookmarkEnd w:id="21"/>
    </w:p>
    <w:p w14:paraId="7AE2760C" w14:textId="77777777" w:rsidR="003B5B01" w:rsidRDefault="003B5B01" w:rsidP="003B5B01">
      <w:r>
        <w:t>Det är vårdgivarens ansvar att säkerställa att informationen som levereras inom ramen för sammanhållen journalföring är korrekt och tillräckligt komplett.</w:t>
      </w:r>
    </w:p>
    <w:p w14:paraId="5CD7A504" w14:textId="77777777" w:rsidR="003B5B01" w:rsidRDefault="003B5B01" w:rsidP="003B5B01">
      <w:r>
        <w:t>Beskriv testresultaten för den testning som har gjorts i QA-miljö för att verifiera de informationsmängder som produceras från organisationens källsystem som är anslutna mot NPÖ.</w:t>
      </w:r>
    </w:p>
    <w:p w14:paraId="57E271A1" w14:textId="77777777" w:rsidR="003B5B01" w:rsidRDefault="003B5B01" w:rsidP="003B5B01">
      <w:pPr>
        <w:pStyle w:val="Liststycke"/>
        <w:numPr>
          <w:ilvl w:val="0"/>
          <w:numId w:val="34"/>
        </w:numPr>
        <w:spacing w:before="0" w:after="0"/>
      </w:pPr>
      <w:r>
        <w:t>Starta NPÖ</w:t>
      </w:r>
    </w:p>
    <w:p w14:paraId="252E0BE6" w14:textId="77777777" w:rsidR="003B5B01" w:rsidRDefault="003B5B01" w:rsidP="003B5B01">
      <w:pPr>
        <w:pStyle w:val="Liststycke"/>
        <w:numPr>
          <w:ilvl w:val="0"/>
          <w:numId w:val="34"/>
        </w:numPr>
        <w:spacing w:before="0" w:after="0"/>
      </w:pPr>
      <w:r>
        <w:t>Välj testpatient som är tillgänglig och som har information för varje informationsmängd som ska verifieras</w:t>
      </w:r>
    </w:p>
    <w:p w14:paraId="728B4B4C" w14:textId="77777777" w:rsidR="003B5B01" w:rsidRDefault="003B5B01" w:rsidP="003B5B01">
      <w:pPr>
        <w:pStyle w:val="Liststycke"/>
        <w:numPr>
          <w:ilvl w:val="0"/>
          <w:numId w:val="34"/>
        </w:numPr>
        <w:spacing w:before="0" w:after="0"/>
      </w:pPr>
      <w:r>
        <w:t>För varje informationsmängd, kontrollera att relevant innehåll presenteras på ett korrekt sätt i de olika vyer som är tillgängliga i NPÖ:</w:t>
      </w:r>
    </w:p>
    <w:p w14:paraId="64D48D28" w14:textId="77777777" w:rsidR="003B5B01" w:rsidRDefault="003B5B01" w:rsidP="003B5B01">
      <w:pPr>
        <w:pStyle w:val="Liststycke"/>
        <w:numPr>
          <w:ilvl w:val="1"/>
          <w:numId w:val="34"/>
        </w:numPr>
        <w:spacing w:before="0" w:after="0"/>
      </w:pPr>
      <w:r>
        <w:t>Översiktsvyn (Nivå 1)</w:t>
      </w:r>
    </w:p>
    <w:p w14:paraId="49381CC2" w14:textId="77777777" w:rsidR="003B5B01" w:rsidRDefault="003B5B01" w:rsidP="003B5B01">
      <w:pPr>
        <w:pStyle w:val="Liststycke"/>
        <w:numPr>
          <w:ilvl w:val="1"/>
          <w:numId w:val="34"/>
        </w:numPr>
        <w:spacing w:before="0" w:after="0"/>
      </w:pPr>
      <w:r>
        <w:t>Listvyn (Nivå 2)</w:t>
      </w:r>
    </w:p>
    <w:p w14:paraId="08B42788" w14:textId="77777777" w:rsidR="003B5B01" w:rsidRDefault="003B5B01" w:rsidP="003B5B01">
      <w:pPr>
        <w:pStyle w:val="Liststycke"/>
        <w:numPr>
          <w:ilvl w:val="1"/>
          <w:numId w:val="34"/>
        </w:numPr>
        <w:spacing w:before="0" w:after="0"/>
      </w:pPr>
      <w:r>
        <w:t>Detaljvyn (Nivå 3)</w:t>
      </w:r>
    </w:p>
    <w:p w14:paraId="025D32D9" w14:textId="77777777" w:rsidR="003B5B01" w:rsidRDefault="003B5B01" w:rsidP="003B5B01">
      <w:pPr>
        <w:pStyle w:val="Liststycke"/>
        <w:numPr>
          <w:ilvl w:val="0"/>
          <w:numId w:val="34"/>
        </w:numPr>
        <w:spacing w:before="0" w:after="0"/>
      </w:pPr>
      <w:r>
        <w:t>Lägg till information för en ny testpatient i källsystemet, och verifiera att denna kan visas i NPÖ en kort stund senare (detta testar att Engagemangsindex-funktionalitet är på plats).</w:t>
      </w:r>
    </w:p>
    <w:p w14:paraId="4C746947" w14:textId="77777777" w:rsidR="003B5B01" w:rsidRDefault="003B5B01" w:rsidP="003B5B01">
      <w:r>
        <w:t>Se till att testdata innehåller verklighetslika data från vårdgivarens verksamhet, till exempel nyrader, specialtecken, mycket text med mera.</w:t>
      </w:r>
    </w:p>
    <w:p w14:paraId="28F79659" w14:textId="1A0A28E0" w:rsidR="003B5B01" w:rsidRDefault="003B5B01" w:rsidP="003B5B01">
      <w:r>
        <w:t>NPÖ:s mappnings</w:t>
      </w:r>
      <w:r w:rsidR="000C3ABD">
        <w:t>beskrivning</w:t>
      </w:r>
      <w:r>
        <w:t xml:space="preserve"> [5] är en bra källa för att utvärdera resultaten.</w:t>
      </w:r>
    </w:p>
    <w:p w14:paraId="3D4F9EBC" w14:textId="77777777" w:rsidR="00AA76F7" w:rsidRPr="00AA76F7" w:rsidRDefault="00AA76F7" w:rsidP="00AA76F7">
      <w:pPr>
        <w:pStyle w:val="Brdtext"/>
      </w:pPr>
      <w:r>
        <w:t>Sammanfatta resultaten, notera eventuella avvikelser samt hänvisa till eventuella bilagor nedan. Det ska tydligt framgå att vårdgivaren accepterat resultaten och eventuella avvikelser.</w:t>
      </w:r>
    </w:p>
    <w:p w14:paraId="32897A4C" w14:textId="53068583" w:rsidR="003B5B01" w:rsidRPr="003B5B01" w:rsidRDefault="000A7D76" w:rsidP="003B5B01">
      <w:pPr>
        <w:pBdr>
          <w:top w:val="single" w:sz="4" w:space="1" w:color="auto"/>
          <w:left w:val="single" w:sz="4" w:space="4" w:color="auto"/>
          <w:bottom w:val="single" w:sz="4" w:space="1" w:color="auto"/>
          <w:right w:val="single" w:sz="4" w:space="4" w:color="auto"/>
        </w:pBdr>
        <w:shd w:val="clear" w:color="auto" w:fill="FFFFCC"/>
      </w:pPr>
      <w:sdt>
        <w:sdtPr>
          <w:id w:val="-1684285444"/>
          <w:placeholder>
            <w:docPart w:val="B63EBB6697724D04A241034AE58F3907"/>
          </w:placeholder>
          <w:showingPlcHdr/>
          <w:text/>
        </w:sdtPr>
        <w:sdtEndPr/>
        <w:sdtContent>
          <w:r w:rsidR="00EC314A" w:rsidRPr="00A47557">
            <w:rPr>
              <w:rStyle w:val="Platshllartext"/>
            </w:rPr>
            <w:t>Klicka här för att ange text.</w:t>
          </w:r>
        </w:sdtContent>
      </w:sdt>
      <w:r w:rsidR="003B5B01">
        <w:br/>
      </w:r>
    </w:p>
    <w:p w14:paraId="5F2593F1" w14:textId="77777777" w:rsidR="003B5B01" w:rsidRDefault="000A7D76" w:rsidP="003B5B01">
      <w:pPr>
        <w:shd w:val="clear" w:color="auto" w:fill="CCFF99"/>
        <w:ind w:left="426" w:hanging="426"/>
        <w:rPr>
          <w:sz w:val="24"/>
          <w:szCs w:val="20"/>
          <w:lang w:eastAsia="sv-SE"/>
        </w:rPr>
      </w:pPr>
      <w:sdt>
        <w:sdtPr>
          <w:id w:val="1362396262"/>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Godkänd/ej tillämpligt</w:t>
      </w:r>
    </w:p>
    <w:p w14:paraId="3FA978B1" w14:textId="77777777" w:rsidR="003B5B01" w:rsidRDefault="000A7D76" w:rsidP="003B5B01">
      <w:pPr>
        <w:shd w:val="clear" w:color="auto" w:fill="CCFF99"/>
        <w:ind w:left="426" w:hanging="426"/>
      </w:pPr>
      <w:sdt>
        <w:sdtPr>
          <w:id w:val="-1947525521"/>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 med förbehåll</w:t>
      </w:r>
    </w:p>
    <w:p w14:paraId="6387E69B" w14:textId="77777777" w:rsidR="003B5B01" w:rsidRPr="004F2659" w:rsidRDefault="000A7D76" w:rsidP="003B5B01">
      <w:pPr>
        <w:shd w:val="clear" w:color="auto" w:fill="CCFF99"/>
        <w:ind w:left="426" w:hanging="426"/>
      </w:pPr>
      <w:sdt>
        <w:sdtPr>
          <w:id w:val="-685981187"/>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Underkänd</w:t>
      </w:r>
    </w:p>
    <w:p w14:paraId="6FA6AD02" w14:textId="77777777" w:rsidR="003B5B01" w:rsidRDefault="003B5B01" w:rsidP="003B5B01">
      <w:pPr>
        <w:pBdr>
          <w:top w:val="single" w:sz="4" w:space="1" w:color="auto"/>
          <w:left w:val="single" w:sz="4" w:space="4" w:color="auto"/>
          <w:bottom w:val="single" w:sz="4" w:space="1" w:color="auto"/>
          <w:right w:val="single" w:sz="4" w:space="4" w:color="auto"/>
        </w:pBdr>
        <w:shd w:val="clear" w:color="auto" w:fill="CCECFF"/>
      </w:pPr>
    </w:p>
    <w:p w14:paraId="68482AB9" w14:textId="77777777" w:rsidR="004D2F92" w:rsidRDefault="003B5B01" w:rsidP="003B5B01">
      <w:pPr>
        <w:pStyle w:val="Rubrik3Nr"/>
      </w:pPr>
      <w:bookmarkStart w:id="22" w:name="_Toc87281903"/>
      <w:r>
        <w:t>PDL-loggning – Granskning av loggutdrag informationsavlämning till NPÖ</w:t>
      </w:r>
      <w:bookmarkEnd w:id="22"/>
    </w:p>
    <w:p w14:paraId="339BE4EF" w14:textId="3C3CD798" w:rsidR="003B5B01" w:rsidRDefault="003B5B01" w:rsidP="003B5B01">
      <w:pPr>
        <w:rPr>
          <w:sz w:val="24"/>
          <w:szCs w:val="20"/>
          <w:lang w:eastAsia="sv-SE"/>
        </w:rPr>
      </w:pPr>
      <w:r>
        <w:t>Vid loggning i enlighet med Patientdatalagen så anges den informationsägande vårdgivaren. För att detta ska vara korrekt måste informationen som levereras av tjänsteproducenten ha rätt HSAID:n för informationsägande vårdgivare och vårdenhet.</w:t>
      </w:r>
    </w:p>
    <w:p w14:paraId="7EAA639C" w14:textId="0527B65E" w:rsidR="003B5B01" w:rsidRDefault="003B5B01" w:rsidP="003B5B01">
      <w:r>
        <w:t xml:space="preserve">Granska loggutdrag från Loggtjänsten i </w:t>
      </w:r>
      <w:r w:rsidR="001A52E4">
        <w:t>Ineras</w:t>
      </w:r>
      <w:r>
        <w:t xml:space="preserve"> Säkerhetstjänster för aktiviteter som har gjorts i NPÖ. Granska att vårdgivarens/vårdenhetens HSA-id är rätt i förhållande till anslutet vårdsystem.</w:t>
      </w:r>
      <w:r w:rsidR="001A52E4">
        <w:t xml:space="preserve"> </w:t>
      </w:r>
    </w:p>
    <w:p w14:paraId="69BC601D" w14:textId="77777777" w:rsidR="003B5B01" w:rsidRDefault="003B5B01" w:rsidP="003B5B01">
      <w:r>
        <w:t>Har vårdsystemet fler än en vårdgivare i anslutningen skall samtliga ingående vårdgivares HSA-id valideras.</w:t>
      </w:r>
    </w:p>
    <w:p w14:paraId="7AC02FE5" w14:textId="33B4E57E" w:rsidR="003B5B01" w:rsidRDefault="003B5B01" w:rsidP="003B5B01">
      <w:r>
        <w:t xml:space="preserve">Beskriv nedan resultatet från granskningen. </w:t>
      </w:r>
      <w:r w:rsidR="001A52E4">
        <w:t xml:space="preserve">Bifoga gärna </w:t>
      </w:r>
      <w:r w:rsidR="00A624C6">
        <w:t>”</w:t>
      </w:r>
      <w:r w:rsidR="001A52E4">
        <w:t>detaljerat loggutdrag</w:t>
      </w:r>
      <w:r w:rsidR="00A624C6">
        <w:t xml:space="preserve"> för patient”</w:t>
      </w:r>
      <w:r w:rsidR="001A52E4">
        <w:t xml:space="preserve"> </w:t>
      </w:r>
      <w:r w:rsidR="005C0F6A">
        <w:t xml:space="preserve">från Loggtjänsten </w:t>
      </w:r>
      <w:r w:rsidR="001A52E4">
        <w:t xml:space="preserve">och markera i loggutdraget </w:t>
      </w:r>
      <w:r w:rsidR="005C0F6A">
        <w:t xml:space="preserve">för att visa att </w:t>
      </w:r>
      <w:r w:rsidR="00A624C6">
        <w:t>informationsägaren är korrekt (</w:t>
      </w:r>
      <w:r w:rsidR="001A52E4">
        <w:t>vårdgivare/vårdenhet</w:t>
      </w:r>
      <w:r w:rsidR="00A624C6">
        <w:t>)</w:t>
      </w:r>
      <w:r w:rsidR="001A52E4">
        <w:t xml:space="preserve"> för </w:t>
      </w:r>
      <w:r w:rsidR="00A624C6">
        <w:t>aktuella informationsmängder.</w:t>
      </w:r>
    </w:p>
    <w:sdt>
      <w:sdtPr>
        <w:id w:val="1764333597"/>
        <w:placeholder>
          <w:docPart w:val="F8DC2075CDB64420A93D33D334F6133C"/>
        </w:placeholder>
        <w:showingPlcHdr/>
        <w:text/>
      </w:sdtPr>
      <w:sdtEndPr/>
      <w:sdtContent>
        <w:p w14:paraId="39FA4B98" w14:textId="616E64DB" w:rsidR="003B5B01" w:rsidRDefault="00EC314A" w:rsidP="003B5B01">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5232D32B" w14:textId="77777777" w:rsidR="003B5B01" w:rsidRDefault="000A7D76" w:rsidP="003B5B01">
      <w:pPr>
        <w:shd w:val="clear" w:color="auto" w:fill="CCFF99"/>
        <w:ind w:left="426" w:hanging="426"/>
        <w:rPr>
          <w:sz w:val="24"/>
          <w:szCs w:val="20"/>
          <w:lang w:eastAsia="sv-SE"/>
        </w:rPr>
      </w:pPr>
      <w:sdt>
        <w:sdtPr>
          <w:id w:val="-1072049474"/>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Godkänd/ej tillämpligt</w:t>
      </w:r>
    </w:p>
    <w:p w14:paraId="02DC075F" w14:textId="77777777" w:rsidR="003B5B01" w:rsidRDefault="000A7D76" w:rsidP="003B5B01">
      <w:pPr>
        <w:shd w:val="clear" w:color="auto" w:fill="CCFF99"/>
        <w:ind w:left="426" w:hanging="426"/>
      </w:pPr>
      <w:sdt>
        <w:sdtPr>
          <w:id w:val="842827306"/>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 med förbehåll</w:t>
      </w:r>
    </w:p>
    <w:p w14:paraId="4E136675" w14:textId="77777777" w:rsidR="003B5B01" w:rsidRPr="004F2659" w:rsidRDefault="000A7D76" w:rsidP="003B5B01">
      <w:pPr>
        <w:shd w:val="clear" w:color="auto" w:fill="CCFF99"/>
        <w:ind w:left="426" w:hanging="426"/>
      </w:pPr>
      <w:sdt>
        <w:sdtPr>
          <w:id w:val="1188798513"/>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Underkänd</w:t>
      </w:r>
    </w:p>
    <w:p w14:paraId="594E7105" w14:textId="77777777" w:rsidR="003B5B01" w:rsidRDefault="003B5B01" w:rsidP="003B5B01">
      <w:pPr>
        <w:pBdr>
          <w:top w:val="single" w:sz="4" w:space="1" w:color="auto"/>
          <w:left w:val="single" w:sz="4" w:space="4" w:color="auto"/>
          <w:bottom w:val="single" w:sz="4" w:space="1" w:color="auto"/>
          <w:right w:val="single" w:sz="4" w:space="4" w:color="auto"/>
        </w:pBdr>
        <w:shd w:val="clear" w:color="auto" w:fill="CCECFF"/>
      </w:pPr>
    </w:p>
    <w:p w14:paraId="3152A77B" w14:textId="77777777" w:rsidR="003B5B01" w:rsidRDefault="003B5B01" w:rsidP="003B5B01">
      <w:pPr>
        <w:pStyle w:val="Rubrik3Nr"/>
      </w:pPr>
      <w:bookmarkStart w:id="23" w:name="_Toc87281904"/>
      <w:r>
        <w:t>Spärr</w:t>
      </w:r>
      <w:bookmarkEnd w:id="23"/>
    </w:p>
    <w:p w14:paraId="4AEFEB48" w14:textId="60FF9669" w:rsidR="003B5B01" w:rsidRDefault="003B5B01" w:rsidP="003B5B01">
      <w:pPr>
        <w:rPr>
          <w:sz w:val="24"/>
          <w:szCs w:val="20"/>
          <w:lang w:eastAsia="sv-SE"/>
        </w:rPr>
      </w:pPr>
      <w:r>
        <w:t xml:space="preserve">Enligt Patientdatalagen kan patienter spärra information, därför är det viktigt att testa att både inre och yttre spärrar kan sättas </w:t>
      </w:r>
      <w:r w:rsidR="001A52E4">
        <w:t>för</w:t>
      </w:r>
      <w:r>
        <w:t xml:space="preserve"> information som görs tillgänglig av tjänsteproducenten. Testerna kan begränsas av hur vårdgivare och vårdenheter är konfigurerade.</w:t>
      </w:r>
    </w:p>
    <w:p w14:paraId="7121FB93" w14:textId="483A20B9" w:rsidR="003B5B01" w:rsidRDefault="003B5B01" w:rsidP="003B5B01">
      <w:r>
        <w:t>Konfigurera och testa med testpatienter</w:t>
      </w:r>
      <w:r w:rsidR="00A624C6">
        <w:t>/er för de nya informationsmängderna</w:t>
      </w:r>
      <w:r>
        <w:t xml:space="preserve">: </w:t>
      </w:r>
    </w:p>
    <w:p w14:paraId="3FBD2F1D" w14:textId="77777777" w:rsidR="003B5B01" w:rsidRDefault="003B5B01" w:rsidP="003B5B01">
      <w:pPr>
        <w:pStyle w:val="Liststycke"/>
        <w:numPr>
          <w:ilvl w:val="0"/>
          <w:numId w:val="35"/>
        </w:numPr>
        <w:spacing w:before="0" w:after="0"/>
      </w:pPr>
      <w:r>
        <w:t xml:space="preserve">En med inre spärr som inte gör det möjligt för andra vårdenheter inom samma vårdgivare att titta på patientens datajournaler. </w:t>
      </w:r>
    </w:p>
    <w:p w14:paraId="57C536FD" w14:textId="77777777" w:rsidR="003B5B01" w:rsidRDefault="003B5B01" w:rsidP="003B5B01">
      <w:pPr>
        <w:pStyle w:val="Liststycke"/>
        <w:numPr>
          <w:ilvl w:val="0"/>
          <w:numId w:val="35"/>
        </w:numPr>
        <w:spacing w:before="0" w:after="0"/>
      </w:pPr>
      <w:r>
        <w:t xml:space="preserve">Om möjligt, en med yttre spärr, spärra vårdinformation så den inte görs åtkomlig för andra vårdgivare, </w:t>
      </w:r>
      <w:r w:rsidR="00EF253D">
        <w:t>till exempel</w:t>
      </w:r>
      <w:r>
        <w:t xml:space="preserve"> andra </w:t>
      </w:r>
      <w:r w:rsidR="00EF253D">
        <w:t>regioner</w:t>
      </w:r>
      <w:r>
        <w:t xml:space="preserve"> eller kommuner.</w:t>
      </w:r>
    </w:p>
    <w:p w14:paraId="43DB5E61" w14:textId="77777777" w:rsidR="003B5B01" w:rsidRDefault="003B5B01" w:rsidP="003B5B01">
      <w:r>
        <w:t>Beskriv nedan utfallet av testerna.</w:t>
      </w:r>
    </w:p>
    <w:sdt>
      <w:sdtPr>
        <w:id w:val="815526964"/>
        <w:placeholder>
          <w:docPart w:val="90506268FBB74563BF2F71113A33B26A"/>
        </w:placeholder>
        <w:showingPlcHdr/>
        <w:text/>
      </w:sdtPr>
      <w:sdtEndPr/>
      <w:sdtContent>
        <w:p w14:paraId="51C07A3E" w14:textId="0B0E69B9" w:rsidR="003B5B01" w:rsidRDefault="00EC314A" w:rsidP="003B5B01">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601E6F8B" w14:textId="77777777" w:rsidR="003B5B01" w:rsidRDefault="000A7D76" w:rsidP="003B5B01">
      <w:pPr>
        <w:shd w:val="clear" w:color="auto" w:fill="CCFF99"/>
        <w:ind w:left="426" w:hanging="426"/>
        <w:rPr>
          <w:sz w:val="24"/>
          <w:szCs w:val="20"/>
          <w:lang w:eastAsia="sv-SE"/>
        </w:rPr>
      </w:pPr>
      <w:sdt>
        <w:sdtPr>
          <w:id w:val="872043878"/>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Godkänd/ej tillämpligt</w:t>
      </w:r>
    </w:p>
    <w:p w14:paraId="0AAA0B3B" w14:textId="77777777" w:rsidR="003B5B01" w:rsidRDefault="000A7D76" w:rsidP="003B5B01">
      <w:pPr>
        <w:shd w:val="clear" w:color="auto" w:fill="CCFF99"/>
        <w:ind w:left="426" w:hanging="426"/>
      </w:pPr>
      <w:sdt>
        <w:sdtPr>
          <w:id w:val="1974946052"/>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 med förbehåll</w:t>
      </w:r>
    </w:p>
    <w:p w14:paraId="387D80D8" w14:textId="77777777" w:rsidR="003B5B01" w:rsidRPr="004F2659" w:rsidRDefault="000A7D76" w:rsidP="003B5B01">
      <w:pPr>
        <w:shd w:val="clear" w:color="auto" w:fill="CCFF99"/>
        <w:ind w:left="426" w:hanging="426"/>
      </w:pPr>
      <w:sdt>
        <w:sdtPr>
          <w:id w:val="1755400485"/>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Underkänd</w:t>
      </w:r>
    </w:p>
    <w:p w14:paraId="41C4B0F7" w14:textId="77777777" w:rsidR="003B5B01" w:rsidRDefault="003B5B01" w:rsidP="003B5B01">
      <w:pPr>
        <w:pBdr>
          <w:top w:val="single" w:sz="4" w:space="1" w:color="auto"/>
          <w:left w:val="single" w:sz="4" w:space="4" w:color="auto"/>
          <w:bottom w:val="single" w:sz="4" w:space="1" w:color="auto"/>
          <w:right w:val="single" w:sz="4" w:space="4" w:color="auto"/>
        </w:pBdr>
        <w:shd w:val="clear" w:color="auto" w:fill="CCECFF"/>
      </w:pPr>
    </w:p>
    <w:p w14:paraId="5C06F9E8" w14:textId="77777777" w:rsidR="000D1920" w:rsidRDefault="000D1920" w:rsidP="000D1920">
      <w:pPr>
        <w:pStyle w:val="Rubrik3Nr"/>
      </w:pPr>
      <w:bookmarkStart w:id="24" w:name="_Toc56518314"/>
      <w:bookmarkStart w:id="25" w:name="_Toc87281905"/>
      <w:r>
        <w:t>Verksamhetens godkännande av tester</w:t>
      </w:r>
      <w:bookmarkEnd w:id="24"/>
      <w:bookmarkEnd w:id="25"/>
    </w:p>
    <w:p w14:paraId="12AE2AA7" w14:textId="5B5468EA" w:rsidR="000D1920" w:rsidRDefault="00E4708A" w:rsidP="000D1920">
      <w:r w:rsidRPr="00E4708A">
        <w:t xml:space="preserve">Informationsägaren (dvs vårdgivaren, exempelvis verksamhetschefen) ansvarar för att den journalinformation som visas i </w:t>
      </w:r>
      <w:r>
        <w:t>NPÖ</w:t>
      </w:r>
      <w:r w:rsidRPr="00E4708A">
        <w:t xml:space="preserve"> är korrekt.</w:t>
      </w:r>
      <w:r>
        <w:rPr>
          <w:i/>
          <w:iCs/>
        </w:rPr>
        <w:t xml:space="preserve"> </w:t>
      </w:r>
      <w:r w:rsidRPr="00E4708A">
        <w:t>Bifoga kopia på beslut från informationsägaren att godkänna resultatet av testerna.</w:t>
      </w:r>
    </w:p>
    <w:p w14:paraId="3EA6F553" w14:textId="77777777" w:rsidR="000D1920" w:rsidRPr="00682A9C" w:rsidRDefault="000D1920" w:rsidP="000D1920">
      <w:pPr>
        <w:pBdr>
          <w:top w:val="single" w:sz="4" w:space="1" w:color="auto"/>
          <w:left w:val="single" w:sz="4" w:space="4" w:color="auto"/>
          <w:bottom w:val="single" w:sz="4" w:space="1" w:color="auto"/>
          <w:right w:val="single" w:sz="4" w:space="4" w:color="auto"/>
        </w:pBdr>
        <w:shd w:val="clear" w:color="auto" w:fill="FFFFCC"/>
      </w:pPr>
      <w:r>
        <w:t xml:space="preserve">Bifogat dokument: </w:t>
      </w:r>
    </w:p>
    <w:p w14:paraId="261E54E2" w14:textId="77777777" w:rsidR="000D1920" w:rsidRDefault="000A7D76" w:rsidP="000D1920">
      <w:pPr>
        <w:shd w:val="clear" w:color="auto" w:fill="CCFF99"/>
        <w:ind w:left="426" w:hanging="426"/>
      </w:pPr>
      <w:sdt>
        <w:sdtPr>
          <w:id w:val="-594949060"/>
          <w14:checkbox>
            <w14:checked w14:val="0"/>
            <w14:checkedState w14:val="2612" w14:font="MS Gothic"/>
            <w14:uncheckedState w14:val="2610" w14:font="MS Gothic"/>
          </w14:checkbox>
        </w:sdtPr>
        <w:sdtEndPr/>
        <w:sdtContent>
          <w:r w:rsidR="000D1920">
            <w:rPr>
              <w:rFonts w:ascii="MS Gothic" w:eastAsia="MS Gothic" w:hAnsi="MS Gothic" w:hint="eastAsia"/>
            </w:rPr>
            <w:t>☐</w:t>
          </w:r>
        </w:sdtContent>
      </w:sdt>
      <w:r w:rsidR="000D1920">
        <w:t xml:space="preserve"> </w:t>
      </w:r>
      <w:r w:rsidR="000D1920">
        <w:tab/>
        <w:t>Godkänd/ej tillämpligt</w:t>
      </w:r>
    </w:p>
    <w:p w14:paraId="74AB32DF" w14:textId="77777777" w:rsidR="000D1920" w:rsidRDefault="000A7D76" w:rsidP="000D1920">
      <w:pPr>
        <w:shd w:val="clear" w:color="auto" w:fill="CCFF99"/>
        <w:ind w:left="426" w:hanging="426"/>
      </w:pPr>
      <w:sdt>
        <w:sdtPr>
          <w:id w:val="-1940986363"/>
          <w14:checkbox>
            <w14:checked w14:val="0"/>
            <w14:checkedState w14:val="2612" w14:font="MS Gothic"/>
            <w14:uncheckedState w14:val="2610" w14:font="MS Gothic"/>
          </w14:checkbox>
        </w:sdtPr>
        <w:sdtEndPr/>
        <w:sdtContent>
          <w:r w:rsidR="000D1920">
            <w:rPr>
              <w:rFonts w:ascii="MS Gothic" w:eastAsia="MS Gothic" w:hAnsi="MS Gothic" w:hint="eastAsia"/>
            </w:rPr>
            <w:t>☐</w:t>
          </w:r>
        </w:sdtContent>
      </w:sdt>
      <w:r w:rsidR="000D1920">
        <w:t xml:space="preserve"> </w:t>
      </w:r>
      <w:r w:rsidR="000D1920">
        <w:tab/>
        <w:t>Godkänd med förbehåll</w:t>
      </w:r>
    </w:p>
    <w:p w14:paraId="66CB8DDE" w14:textId="77777777" w:rsidR="000D1920" w:rsidRDefault="000A7D76" w:rsidP="000D1920">
      <w:pPr>
        <w:shd w:val="clear" w:color="auto" w:fill="CCFF99"/>
        <w:ind w:left="426" w:hanging="426"/>
      </w:pPr>
      <w:sdt>
        <w:sdtPr>
          <w:id w:val="-901987143"/>
          <w14:checkbox>
            <w14:checked w14:val="0"/>
            <w14:checkedState w14:val="2612" w14:font="MS Gothic"/>
            <w14:uncheckedState w14:val="2610" w14:font="MS Gothic"/>
          </w14:checkbox>
        </w:sdtPr>
        <w:sdtEndPr/>
        <w:sdtContent>
          <w:r w:rsidR="000D1920">
            <w:rPr>
              <w:rFonts w:ascii="MS Gothic" w:eastAsia="MS Gothic" w:hAnsi="MS Gothic" w:hint="eastAsia"/>
            </w:rPr>
            <w:t>☐</w:t>
          </w:r>
        </w:sdtContent>
      </w:sdt>
      <w:r w:rsidR="000D1920">
        <w:t xml:space="preserve"> </w:t>
      </w:r>
      <w:r w:rsidR="000D1920">
        <w:tab/>
        <w:t>Underkänd</w:t>
      </w:r>
    </w:p>
    <w:p w14:paraId="2A0E7D67" w14:textId="77777777" w:rsidR="000D1920" w:rsidRDefault="000D1920" w:rsidP="000D1920">
      <w:pPr>
        <w:pBdr>
          <w:top w:val="single" w:sz="4" w:space="1" w:color="auto"/>
          <w:left w:val="single" w:sz="4" w:space="4" w:color="auto"/>
          <w:bottom w:val="single" w:sz="4" w:space="1" w:color="auto"/>
          <w:right w:val="single" w:sz="4" w:space="4" w:color="auto"/>
        </w:pBdr>
        <w:shd w:val="clear" w:color="auto" w:fill="CCECFF"/>
      </w:pPr>
    </w:p>
    <w:p w14:paraId="0492B921" w14:textId="77777777" w:rsidR="005C0F6A" w:rsidRDefault="005C0F6A" w:rsidP="005C0F6A">
      <w:pPr>
        <w:pStyle w:val="Rubrik3Nr"/>
      </w:pPr>
      <w:bookmarkStart w:id="26" w:name="_Toc87281906"/>
      <w:r>
        <w:t>Lokal support och förvaltning</w:t>
      </w:r>
      <w:bookmarkEnd w:id="26"/>
    </w:p>
    <w:p w14:paraId="0BD4DA8B" w14:textId="5A06D685" w:rsidR="005C0F6A" w:rsidRDefault="005C0F6A" w:rsidP="005C0F6A">
      <w:r w:rsidRPr="008F5E39">
        <w:t xml:space="preserve">Anslutande vårdgivare skall ha etablerat support och ha kapacitet och kunskap att </w:t>
      </w:r>
      <w:r>
        <w:t>till exemp</w:t>
      </w:r>
      <w:r w:rsidR="002255AD">
        <w:t>e</w:t>
      </w:r>
      <w:r>
        <w:t xml:space="preserve">l </w:t>
      </w:r>
      <w:r w:rsidRPr="008F5E39">
        <w:t xml:space="preserve">svara på frågor om vilken information </w:t>
      </w:r>
      <w:r w:rsidR="002255AD">
        <w:t>vårdgivaren</w:t>
      </w:r>
      <w:r w:rsidRPr="008F5E39">
        <w:t xml:space="preserve"> tillgängliggör</w:t>
      </w:r>
      <w:r>
        <w:t xml:space="preserve">, </w:t>
      </w:r>
      <w:r w:rsidR="002255AD">
        <w:t xml:space="preserve">svara på frågor kring </w:t>
      </w:r>
      <w:r>
        <w:t>sammanhållen journalföring samt utföra felsökning</w:t>
      </w:r>
      <w:r w:rsidR="002255AD">
        <w:t xml:space="preserve">. För exempel på uppgifter för Lokal support och förvaltning se [2] och [6]. </w:t>
      </w:r>
    </w:p>
    <w:p w14:paraId="7FD0B8C5" w14:textId="1B764406" w:rsidR="005C0F6A" w:rsidRDefault="005C0F6A" w:rsidP="005C0F6A">
      <w:r>
        <w:t>Ange kontaktuppgifter som Inera kan använda vid behov av kontakt med lokal support/förvaltning.</w:t>
      </w:r>
    </w:p>
    <w:p w14:paraId="054D5934" w14:textId="77777777" w:rsidR="005C0F6A" w:rsidRDefault="005C0F6A" w:rsidP="005C0F6A">
      <w:pPr>
        <w:pBdr>
          <w:top w:val="single" w:sz="4" w:space="1" w:color="auto"/>
          <w:left w:val="single" w:sz="4" w:space="4" w:color="auto"/>
          <w:bottom w:val="single" w:sz="4" w:space="1" w:color="auto"/>
          <w:right w:val="single" w:sz="4" w:space="4" w:color="auto"/>
        </w:pBdr>
        <w:shd w:val="clear" w:color="auto" w:fill="FFFFCC"/>
      </w:pPr>
      <w:r>
        <w:t>Lokal support för NPÖ är etablerad:</w:t>
      </w:r>
    </w:p>
    <w:p w14:paraId="0363C848" w14:textId="77777777" w:rsidR="005C0F6A" w:rsidRDefault="000A7D76" w:rsidP="005C0F6A">
      <w:pPr>
        <w:pBdr>
          <w:top w:val="single" w:sz="4" w:space="1" w:color="auto"/>
          <w:left w:val="single" w:sz="4" w:space="4" w:color="auto"/>
          <w:bottom w:val="single" w:sz="4" w:space="1" w:color="auto"/>
          <w:right w:val="single" w:sz="4" w:space="4" w:color="auto"/>
        </w:pBdr>
        <w:shd w:val="clear" w:color="auto" w:fill="FFFFCC"/>
      </w:pPr>
      <w:sdt>
        <w:sdtPr>
          <w:id w:val="-1256824955"/>
          <w14:checkbox>
            <w14:checked w14:val="0"/>
            <w14:checkedState w14:val="2612" w14:font="MS Gothic"/>
            <w14:uncheckedState w14:val="2610" w14:font="MS Gothic"/>
          </w14:checkbox>
        </w:sdtPr>
        <w:sdtEndPr/>
        <w:sdtContent>
          <w:r w:rsidR="005C0F6A">
            <w:rPr>
              <w:rFonts w:ascii="MS Gothic" w:eastAsia="MS Gothic" w:hAnsi="MS Gothic" w:hint="eastAsia"/>
            </w:rPr>
            <w:t>☐</w:t>
          </w:r>
        </w:sdtContent>
      </w:sdt>
      <w:r w:rsidR="005C0F6A">
        <w:t xml:space="preserve"> Ja</w:t>
      </w:r>
    </w:p>
    <w:p w14:paraId="260721F6" w14:textId="77777777" w:rsidR="005C0F6A" w:rsidRPr="00BB4041" w:rsidRDefault="000A7D76" w:rsidP="005C0F6A">
      <w:pPr>
        <w:pBdr>
          <w:top w:val="single" w:sz="4" w:space="1" w:color="auto"/>
          <w:left w:val="single" w:sz="4" w:space="4" w:color="auto"/>
          <w:bottom w:val="single" w:sz="4" w:space="1" w:color="auto"/>
          <w:right w:val="single" w:sz="4" w:space="4" w:color="auto"/>
        </w:pBdr>
        <w:shd w:val="clear" w:color="auto" w:fill="FFFFCC"/>
      </w:pPr>
      <w:sdt>
        <w:sdtPr>
          <w:id w:val="-1020010998"/>
          <w14:checkbox>
            <w14:checked w14:val="0"/>
            <w14:checkedState w14:val="2612" w14:font="MS Gothic"/>
            <w14:uncheckedState w14:val="2610" w14:font="MS Gothic"/>
          </w14:checkbox>
        </w:sdtPr>
        <w:sdtEndPr/>
        <w:sdtContent>
          <w:r w:rsidR="005C0F6A">
            <w:rPr>
              <w:rFonts w:ascii="MS Gothic" w:eastAsia="MS Gothic" w:hAnsi="MS Gothic" w:hint="eastAsia"/>
            </w:rPr>
            <w:t>☐</w:t>
          </w:r>
        </w:sdtContent>
      </w:sdt>
      <w:r w:rsidR="005C0F6A">
        <w:t xml:space="preserve"> Nej</w:t>
      </w:r>
      <w:r w:rsidR="005C0F6A">
        <w:br/>
      </w:r>
    </w:p>
    <w:p w14:paraId="7AAEAFDB" w14:textId="7DC12F10" w:rsidR="005C0F6A" w:rsidRPr="00BB4041" w:rsidRDefault="005C0F6A" w:rsidP="005C0F6A">
      <w:pPr>
        <w:pBdr>
          <w:top w:val="single" w:sz="4" w:space="1" w:color="auto"/>
          <w:left w:val="single" w:sz="4" w:space="4" w:color="auto"/>
          <w:bottom w:val="single" w:sz="4" w:space="1" w:color="auto"/>
          <w:right w:val="single" w:sz="4" w:space="4" w:color="auto"/>
        </w:pBdr>
        <w:shd w:val="clear" w:color="auto" w:fill="FFFFCC"/>
      </w:pPr>
      <w:r>
        <w:t xml:space="preserve">Funktionsbrevlåda: </w:t>
      </w:r>
      <w:sdt>
        <w:sdtPr>
          <w:id w:val="-159008408"/>
          <w:placeholder>
            <w:docPart w:val="4D2DB21777434BD28881A23E371CAB2B"/>
          </w:placeholder>
          <w:showingPlcHdr/>
          <w:text/>
        </w:sdtPr>
        <w:sdtEndPr/>
        <w:sdtContent>
          <w:r w:rsidR="00EC314A" w:rsidRPr="00A47557">
            <w:rPr>
              <w:rStyle w:val="Platshllartext"/>
            </w:rPr>
            <w:t xml:space="preserve">Klicka här för att ange </w:t>
          </w:r>
          <w:r w:rsidR="00EC314A">
            <w:rPr>
              <w:rStyle w:val="Platshllartext"/>
            </w:rPr>
            <w:t>e-postadress</w:t>
          </w:r>
          <w:r w:rsidR="00EC314A" w:rsidRPr="00A47557">
            <w:rPr>
              <w:rStyle w:val="Platshllartext"/>
            </w:rPr>
            <w:t>.</w:t>
          </w:r>
        </w:sdtContent>
      </w:sdt>
    </w:p>
    <w:p w14:paraId="1A9D6E6E" w14:textId="3A8C13F3" w:rsidR="005C0F6A" w:rsidRDefault="005C0F6A" w:rsidP="005C0F6A">
      <w:pPr>
        <w:pBdr>
          <w:top w:val="single" w:sz="4" w:space="1" w:color="auto"/>
          <w:left w:val="single" w:sz="4" w:space="4" w:color="auto"/>
          <w:bottom w:val="single" w:sz="4" w:space="1" w:color="auto"/>
          <w:right w:val="single" w:sz="4" w:space="4" w:color="auto"/>
        </w:pBdr>
        <w:shd w:val="clear" w:color="auto" w:fill="FFFFCC"/>
      </w:pPr>
      <w:r>
        <w:br/>
        <w:t>Kontaktperson (namn, e-post, telefonnummer):</w:t>
      </w:r>
      <w:r w:rsidR="00EC314A">
        <w:t xml:space="preserve"> </w:t>
      </w:r>
      <w:sdt>
        <w:sdtPr>
          <w:id w:val="-760832059"/>
          <w:placeholder>
            <w:docPart w:val="C118B2E0685F4C808113C46C6A4A4044"/>
          </w:placeholder>
          <w:showingPlcHdr/>
          <w:text/>
        </w:sdtPr>
        <w:sdtEndPr/>
        <w:sdtContent>
          <w:r w:rsidR="00EC314A" w:rsidRPr="00A47557">
            <w:rPr>
              <w:rStyle w:val="Platshllartext"/>
            </w:rPr>
            <w:t>Klicka här för att ange text.</w:t>
          </w:r>
        </w:sdtContent>
      </w:sdt>
    </w:p>
    <w:p w14:paraId="24A22DD5" w14:textId="77777777" w:rsidR="005C0F6A" w:rsidRDefault="005C0F6A" w:rsidP="005C0F6A">
      <w:pPr>
        <w:pBdr>
          <w:top w:val="single" w:sz="4" w:space="1" w:color="auto"/>
          <w:left w:val="single" w:sz="4" w:space="4" w:color="auto"/>
          <w:bottom w:val="single" w:sz="4" w:space="1" w:color="auto"/>
          <w:right w:val="single" w:sz="4" w:space="4" w:color="auto"/>
        </w:pBdr>
        <w:shd w:val="clear" w:color="auto" w:fill="FFFFCC"/>
      </w:pPr>
      <w:r>
        <w:t xml:space="preserve"> </w:t>
      </w:r>
    </w:p>
    <w:p w14:paraId="7CC4FCDF" w14:textId="77777777" w:rsidR="005C0F6A" w:rsidRDefault="000A7D76" w:rsidP="005C0F6A">
      <w:pPr>
        <w:shd w:val="clear" w:color="auto" w:fill="CCFF99"/>
        <w:ind w:left="426" w:hanging="426"/>
        <w:rPr>
          <w:sz w:val="24"/>
          <w:szCs w:val="20"/>
          <w:lang w:eastAsia="sv-SE"/>
        </w:rPr>
      </w:pPr>
      <w:sdt>
        <w:sdtPr>
          <w:id w:val="-1823427969"/>
          <w14:checkbox>
            <w14:checked w14:val="0"/>
            <w14:checkedState w14:val="2612" w14:font="MS Gothic"/>
            <w14:uncheckedState w14:val="2610" w14:font="MS Gothic"/>
          </w14:checkbox>
        </w:sdtPr>
        <w:sdtEndPr/>
        <w:sdtContent>
          <w:r w:rsidR="005C0F6A">
            <w:rPr>
              <w:rFonts w:ascii="MS Gothic" w:eastAsia="MS Gothic" w:hAnsi="MS Gothic" w:hint="eastAsia"/>
            </w:rPr>
            <w:t>☐</w:t>
          </w:r>
        </w:sdtContent>
      </w:sdt>
      <w:r w:rsidR="005C0F6A">
        <w:t xml:space="preserve"> </w:t>
      </w:r>
      <w:r w:rsidR="005C0F6A">
        <w:tab/>
        <w:t>Godkänd/ej tillämpligt</w:t>
      </w:r>
    </w:p>
    <w:p w14:paraId="2C25F591" w14:textId="77777777" w:rsidR="005C0F6A" w:rsidRDefault="000A7D76" w:rsidP="005C0F6A">
      <w:pPr>
        <w:shd w:val="clear" w:color="auto" w:fill="CCFF99"/>
        <w:ind w:left="426" w:hanging="426"/>
      </w:pPr>
      <w:sdt>
        <w:sdtPr>
          <w:id w:val="676164347"/>
          <w14:checkbox>
            <w14:checked w14:val="0"/>
            <w14:checkedState w14:val="2612" w14:font="MS Gothic"/>
            <w14:uncheckedState w14:val="2610" w14:font="MS Gothic"/>
          </w14:checkbox>
        </w:sdtPr>
        <w:sdtEndPr/>
        <w:sdtContent>
          <w:r w:rsidR="005C0F6A">
            <w:rPr>
              <w:rFonts w:ascii="MS Gothic" w:eastAsia="MS Gothic" w:hAnsi="MS Gothic" w:hint="eastAsia"/>
            </w:rPr>
            <w:t>☐</w:t>
          </w:r>
        </w:sdtContent>
      </w:sdt>
      <w:r w:rsidR="005C0F6A">
        <w:t xml:space="preserve"> </w:t>
      </w:r>
      <w:r w:rsidR="005C0F6A">
        <w:tab/>
        <w:t>Godkänd med förbehåll</w:t>
      </w:r>
    </w:p>
    <w:p w14:paraId="474A8D93" w14:textId="77777777" w:rsidR="005C0F6A" w:rsidRPr="004F2659" w:rsidRDefault="000A7D76" w:rsidP="005C0F6A">
      <w:pPr>
        <w:shd w:val="clear" w:color="auto" w:fill="CCFF99"/>
        <w:ind w:left="426" w:hanging="426"/>
      </w:pPr>
      <w:sdt>
        <w:sdtPr>
          <w:id w:val="1814677569"/>
          <w14:checkbox>
            <w14:checked w14:val="0"/>
            <w14:checkedState w14:val="2612" w14:font="MS Gothic"/>
            <w14:uncheckedState w14:val="2610" w14:font="MS Gothic"/>
          </w14:checkbox>
        </w:sdtPr>
        <w:sdtEndPr/>
        <w:sdtContent>
          <w:r w:rsidR="005C0F6A">
            <w:rPr>
              <w:rFonts w:ascii="MS Gothic" w:eastAsia="MS Gothic" w:hAnsi="MS Gothic" w:hint="eastAsia"/>
            </w:rPr>
            <w:t>☐</w:t>
          </w:r>
        </w:sdtContent>
      </w:sdt>
      <w:r w:rsidR="005C0F6A">
        <w:t xml:space="preserve"> </w:t>
      </w:r>
      <w:r w:rsidR="005C0F6A">
        <w:tab/>
        <w:t>Underkänd</w:t>
      </w:r>
    </w:p>
    <w:p w14:paraId="12260856" w14:textId="77777777" w:rsidR="005C0F6A" w:rsidRDefault="005C0F6A" w:rsidP="005C0F6A">
      <w:pPr>
        <w:pBdr>
          <w:top w:val="single" w:sz="4" w:space="1" w:color="auto"/>
          <w:left w:val="single" w:sz="4" w:space="4" w:color="auto"/>
          <w:bottom w:val="single" w:sz="4" w:space="1" w:color="auto"/>
          <w:right w:val="single" w:sz="4" w:space="4" w:color="auto"/>
        </w:pBdr>
        <w:shd w:val="clear" w:color="auto" w:fill="CCECFF"/>
      </w:pPr>
    </w:p>
    <w:p w14:paraId="31C5CD0C" w14:textId="03D81E4E" w:rsidR="003B5B01" w:rsidRDefault="003B5B01" w:rsidP="000C3ABD">
      <w:pPr>
        <w:pStyle w:val="Rubrik2Nr"/>
        <w:keepNext/>
      </w:pPr>
      <w:bookmarkStart w:id="27" w:name="_Toc87281907"/>
      <w:r>
        <w:t>Övriga tester och testresultat</w:t>
      </w:r>
      <w:bookmarkEnd w:id="27"/>
    </w:p>
    <w:p w14:paraId="0C580C9F" w14:textId="77777777" w:rsidR="003B5B01" w:rsidRDefault="003B5B01" w:rsidP="000C3ABD">
      <w:pPr>
        <w:keepNext/>
        <w:rPr>
          <w:sz w:val="24"/>
          <w:szCs w:val="20"/>
          <w:lang w:eastAsia="sv-SE"/>
        </w:rPr>
      </w:pPr>
      <w:r>
        <w:t>Beskriv eventuella övriga tester som har genomförts inom ramen för etablering av samverkan, och/eller om ni har andra testresultat som ni vill förmedla.</w:t>
      </w:r>
    </w:p>
    <w:sdt>
      <w:sdtPr>
        <w:id w:val="343681850"/>
        <w:placeholder>
          <w:docPart w:val="5E07C31E81064E568791A1AE6FDA1663"/>
        </w:placeholder>
        <w:showingPlcHdr/>
        <w:text/>
      </w:sdtPr>
      <w:sdtEndPr/>
      <w:sdtContent>
        <w:p w14:paraId="28E8D946" w14:textId="4B6C531A" w:rsidR="003B5B01" w:rsidRDefault="00EC314A" w:rsidP="000C3ABD">
          <w:pPr>
            <w:keepNext/>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07E41E09" w14:textId="77777777" w:rsidR="003B5B01" w:rsidRDefault="000A7D76" w:rsidP="000C3ABD">
      <w:pPr>
        <w:keepNext/>
        <w:shd w:val="clear" w:color="auto" w:fill="CCFF99"/>
        <w:ind w:left="426" w:hanging="426"/>
        <w:rPr>
          <w:sz w:val="24"/>
          <w:szCs w:val="20"/>
          <w:lang w:eastAsia="sv-SE"/>
        </w:rPr>
      </w:pPr>
      <w:sdt>
        <w:sdtPr>
          <w:id w:val="1499933010"/>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Godkänd/ej tillämpligt</w:t>
      </w:r>
    </w:p>
    <w:p w14:paraId="5560FD4F" w14:textId="77777777" w:rsidR="003B5B01" w:rsidRDefault="000A7D76" w:rsidP="003B5B01">
      <w:pPr>
        <w:shd w:val="clear" w:color="auto" w:fill="CCFF99"/>
        <w:ind w:left="426" w:hanging="426"/>
      </w:pPr>
      <w:sdt>
        <w:sdtPr>
          <w:id w:val="2055191187"/>
          <w14:checkbox>
            <w14:checked w14:val="0"/>
            <w14:checkedState w14:val="2612" w14:font="MS Gothic"/>
            <w14:uncheckedState w14:val="2610" w14:font="MS Gothic"/>
          </w14:checkbox>
        </w:sdtPr>
        <w:sdtEndPr/>
        <w:sdtContent>
          <w:r w:rsidR="003B5B01">
            <w:rPr>
              <w:rFonts w:ascii="MS Gothic" w:eastAsia="MS Gothic" w:hAnsi="MS Gothic" w:hint="eastAsia"/>
            </w:rPr>
            <w:t>☐</w:t>
          </w:r>
        </w:sdtContent>
      </w:sdt>
      <w:r w:rsidR="003B5B01">
        <w:t xml:space="preserve"> </w:t>
      </w:r>
      <w:r w:rsidR="003B5B01">
        <w:tab/>
        <w:t>Godkänd med förbehåll</w:t>
      </w:r>
    </w:p>
    <w:p w14:paraId="04E2A8D4" w14:textId="77777777" w:rsidR="003B5B01" w:rsidRPr="004F2659" w:rsidRDefault="000A7D76" w:rsidP="003B5B01">
      <w:pPr>
        <w:shd w:val="clear" w:color="auto" w:fill="CCFF99"/>
        <w:ind w:left="426" w:hanging="426"/>
      </w:pPr>
      <w:sdt>
        <w:sdtPr>
          <w:id w:val="-111668009"/>
          <w14:checkbox>
            <w14:checked w14:val="0"/>
            <w14:checkedState w14:val="2612" w14:font="MS Gothic"/>
            <w14:uncheckedState w14:val="2610" w14:font="MS Gothic"/>
          </w14:checkbox>
        </w:sdtPr>
        <w:sdtEndPr/>
        <w:sdtContent>
          <w:r w:rsidR="0021638D">
            <w:rPr>
              <w:rFonts w:ascii="MS Gothic" w:eastAsia="MS Gothic" w:hAnsi="MS Gothic" w:hint="eastAsia"/>
            </w:rPr>
            <w:t>☐</w:t>
          </w:r>
        </w:sdtContent>
      </w:sdt>
      <w:r w:rsidR="003B5B01">
        <w:t xml:space="preserve"> </w:t>
      </w:r>
      <w:r w:rsidR="003B5B01">
        <w:tab/>
        <w:t>Underkänd</w:t>
      </w:r>
    </w:p>
    <w:p w14:paraId="06737A6D" w14:textId="77777777" w:rsidR="003B5B01" w:rsidRDefault="003B5B01" w:rsidP="003B5B01">
      <w:pPr>
        <w:pBdr>
          <w:top w:val="single" w:sz="4" w:space="1" w:color="auto"/>
          <w:left w:val="single" w:sz="4" w:space="4" w:color="auto"/>
          <w:bottom w:val="single" w:sz="4" w:space="1" w:color="auto"/>
          <w:right w:val="single" w:sz="4" w:space="4" w:color="auto"/>
        </w:pBdr>
        <w:shd w:val="clear" w:color="auto" w:fill="CCECFF"/>
      </w:pPr>
    </w:p>
    <w:p w14:paraId="172C5DEC" w14:textId="0A178CE1" w:rsidR="003B5B01" w:rsidRDefault="005C0F6A" w:rsidP="00A95EF1">
      <w:pPr>
        <w:pStyle w:val="Rubrik2Nr"/>
        <w:keepNext/>
      </w:pPr>
      <w:bookmarkStart w:id="28" w:name="_Toc87281908"/>
      <w:r>
        <w:t xml:space="preserve">Datum </w:t>
      </w:r>
      <w:r w:rsidR="003B5B01">
        <w:t>och kontaktperson gällande redovisning av underlaget</w:t>
      </w:r>
      <w:bookmarkEnd w:id="28"/>
    </w:p>
    <w:p w14:paraId="1C1BF4AA" w14:textId="53CC0193" w:rsidR="003B5B01" w:rsidRDefault="003B5B01" w:rsidP="00A95EF1">
      <w:pPr>
        <w:keepNext/>
        <w:pBdr>
          <w:top w:val="single" w:sz="4" w:space="1" w:color="auto"/>
          <w:left w:val="single" w:sz="4" w:space="1" w:color="auto"/>
          <w:bottom w:val="single" w:sz="4" w:space="1" w:color="auto"/>
          <w:right w:val="single" w:sz="4" w:space="1" w:color="auto"/>
        </w:pBdr>
        <w:shd w:val="clear" w:color="auto" w:fill="FFFFCC"/>
        <w:tabs>
          <w:tab w:val="left" w:pos="5103"/>
        </w:tabs>
        <w:rPr>
          <w:sz w:val="24"/>
          <w:szCs w:val="20"/>
          <w:lang w:eastAsia="sv-SE"/>
        </w:rPr>
      </w:pPr>
      <w:r>
        <w:t xml:space="preserve">Datum: </w:t>
      </w:r>
      <w:sdt>
        <w:sdtPr>
          <w:id w:val="1208381940"/>
          <w:placeholder>
            <w:docPart w:val="B5AEE2CA06EB4C83AE365331FFE7A58E"/>
          </w:placeholder>
          <w:showingPlcHdr/>
          <w:date>
            <w:dateFormat w:val="yyyy-MM-dd"/>
            <w:lid w:val="sv-SE"/>
            <w:storeMappedDataAs w:val="dateTime"/>
            <w:calendar w:val="gregorian"/>
          </w:date>
        </w:sdtPr>
        <w:sdtEndPr/>
        <w:sdtContent>
          <w:r w:rsidR="00EC314A" w:rsidRPr="000F6A08">
            <w:rPr>
              <w:rStyle w:val="Platshllartext"/>
            </w:rPr>
            <w:t>Klicka här för att ange datum.</w:t>
          </w:r>
        </w:sdtContent>
      </w:sdt>
      <w:r>
        <w:tab/>
      </w:r>
    </w:p>
    <w:p w14:paraId="7785CDA2" w14:textId="77777777" w:rsidR="003B5B01" w:rsidRDefault="003B5B01" w:rsidP="00A95EF1">
      <w:pPr>
        <w:keepNext/>
        <w:pBdr>
          <w:top w:val="single" w:sz="4" w:space="1" w:color="auto"/>
          <w:left w:val="single" w:sz="4" w:space="1" w:color="auto"/>
          <w:bottom w:val="single" w:sz="4" w:space="1" w:color="auto"/>
          <w:right w:val="single" w:sz="4" w:space="1" w:color="auto"/>
        </w:pBdr>
        <w:shd w:val="clear" w:color="auto" w:fill="FFFFCC"/>
        <w:tabs>
          <w:tab w:val="left" w:pos="5103"/>
        </w:tabs>
      </w:pPr>
    </w:p>
    <w:p w14:paraId="632EC2AD" w14:textId="7A3CD07F" w:rsidR="003B5B01" w:rsidRDefault="003B5B01" w:rsidP="003B5B01">
      <w:pPr>
        <w:pBdr>
          <w:top w:val="single" w:sz="4" w:space="1" w:color="auto"/>
          <w:left w:val="single" w:sz="4" w:space="1" w:color="auto"/>
          <w:bottom w:val="single" w:sz="4" w:space="1" w:color="auto"/>
          <w:right w:val="single" w:sz="4" w:space="1" w:color="auto"/>
        </w:pBdr>
        <w:shd w:val="clear" w:color="auto" w:fill="FFFFCC"/>
        <w:tabs>
          <w:tab w:val="left" w:pos="5103"/>
        </w:tabs>
      </w:pPr>
      <w:r>
        <w:t>Namn:</w:t>
      </w:r>
      <w:r w:rsidR="00EC314A">
        <w:t xml:space="preserve"> </w:t>
      </w:r>
      <w:sdt>
        <w:sdtPr>
          <w:id w:val="-894274716"/>
          <w:placeholder>
            <w:docPart w:val="0C7D697D9BCF48A49534BC4241139631"/>
          </w:placeholder>
          <w:showingPlcHdr/>
          <w:text/>
        </w:sdtPr>
        <w:sdtEndPr/>
        <w:sdtContent>
          <w:r w:rsidR="00EC314A" w:rsidRPr="00A47557">
            <w:rPr>
              <w:rStyle w:val="Platshllartext"/>
            </w:rPr>
            <w:t xml:space="preserve">Klicka här för att ange </w:t>
          </w:r>
          <w:r w:rsidR="00EC314A">
            <w:rPr>
              <w:rStyle w:val="Platshllartext"/>
            </w:rPr>
            <w:t>namn</w:t>
          </w:r>
          <w:r w:rsidR="00EC314A" w:rsidRPr="00A47557">
            <w:rPr>
              <w:rStyle w:val="Platshllartext"/>
            </w:rPr>
            <w:t>.</w:t>
          </w:r>
        </w:sdtContent>
      </w:sdt>
    </w:p>
    <w:p w14:paraId="13EF4662" w14:textId="77777777" w:rsidR="003B5B01" w:rsidRDefault="003B5B01" w:rsidP="003B5B01">
      <w:pPr>
        <w:pBdr>
          <w:top w:val="single" w:sz="4" w:space="1" w:color="auto"/>
          <w:left w:val="single" w:sz="4" w:space="1" w:color="auto"/>
          <w:bottom w:val="single" w:sz="4" w:space="1" w:color="auto"/>
          <w:right w:val="single" w:sz="4" w:space="1" w:color="auto"/>
        </w:pBdr>
        <w:shd w:val="clear" w:color="auto" w:fill="FFFFCC"/>
        <w:tabs>
          <w:tab w:val="left" w:pos="5103"/>
        </w:tabs>
      </w:pPr>
    </w:p>
    <w:p w14:paraId="5D6BE7C7" w14:textId="77777777" w:rsidR="00434333" w:rsidRDefault="00434333">
      <w:pPr>
        <w:spacing w:before="0" w:after="0"/>
        <w:rPr>
          <w:lang w:eastAsia="sv-SE"/>
        </w:rPr>
      </w:pPr>
      <w:r>
        <w:rPr>
          <w:lang w:eastAsia="sv-SE"/>
        </w:rPr>
        <w:br w:type="page"/>
      </w:r>
    </w:p>
    <w:p w14:paraId="0FA7B6C1" w14:textId="77777777" w:rsidR="003B5B01" w:rsidRDefault="00434333" w:rsidP="00434333">
      <w:pPr>
        <w:pStyle w:val="Rubrik1Nr"/>
      </w:pPr>
      <w:bookmarkStart w:id="29" w:name="_Toc87281909"/>
      <w:r>
        <w:t>Resultat av genomförd granskning</w:t>
      </w:r>
      <w:bookmarkEnd w:id="29"/>
    </w:p>
    <w:p w14:paraId="301ACE73" w14:textId="44844737" w:rsidR="00434333" w:rsidRDefault="00434333" w:rsidP="00434333">
      <w:pPr>
        <w:keepNext/>
        <w:keepLines/>
        <w:rPr>
          <w:sz w:val="24"/>
          <w:szCs w:val="20"/>
          <w:lang w:eastAsia="sv-SE"/>
        </w:rPr>
      </w:pPr>
      <w:r>
        <w:t>Ineras utlåtande efter genomförd granskning av underlaget.</w:t>
      </w:r>
    </w:p>
    <w:p w14:paraId="05AA4661" w14:textId="77777777" w:rsidR="00434333" w:rsidRDefault="00434333" w:rsidP="00434333">
      <w:pPr>
        <w:rPr>
          <w:rFonts w:ascii="Arial" w:hAnsi="Arial" w:cs="Arial"/>
          <w:sz w:val="28"/>
          <w:szCs w:val="28"/>
        </w:rPr>
      </w:pPr>
    </w:p>
    <w:p w14:paraId="705A9D26" w14:textId="77777777" w:rsidR="00434333" w:rsidRDefault="00434333" w:rsidP="00434333">
      <w:pPr>
        <w:rPr>
          <w:rFonts w:ascii="Arial" w:hAnsi="Arial" w:cs="Arial"/>
          <w:sz w:val="28"/>
          <w:szCs w:val="28"/>
        </w:rPr>
      </w:pPr>
      <w:r w:rsidRPr="00434333">
        <w:rPr>
          <w:rFonts w:ascii="Arial" w:hAnsi="Arial" w:cs="Arial"/>
          <w:sz w:val="28"/>
          <w:szCs w:val="28"/>
        </w:rPr>
        <w:t>Producentinkoppling</w:t>
      </w:r>
    </w:p>
    <w:p w14:paraId="5F4BB78F" w14:textId="77777777" w:rsidR="00434333" w:rsidRDefault="000A7D76" w:rsidP="00434333">
      <w:pPr>
        <w:keepNext/>
        <w:keepLines/>
        <w:shd w:val="clear" w:color="auto" w:fill="CCECFF"/>
        <w:ind w:left="426" w:hanging="426"/>
        <w:rPr>
          <w:sz w:val="24"/>
          <w:szCs w:val="20"/>
          <w:lang w:eastAsia="sv-SE"/>
        </w:rPr>
      </w:pPr>
      <w:sdt>
        <w:sdtPr>
          <w:id w:val="107481927"/>
          <w14:checkbox>
            <w14:checked w14:val="0"/>
            <w14:checkedState w14:val="2612" w14:font="MS Gothic"/>
            <w14:uncheckedState w14:val="2610" w14:font="MS Gothic"/>
          </w14:checkbox>
        </w:sdtPr>
        <w:sdtEndPr/>
        <w:sdtContent>
          <w:r w:rsidR="00434333">
            <w:rPr>
              <w:rFonts w:ascii="MS Gothic" w:eastAsia="MS Gothic" w:hAnsi="MS Gothic" w:hint="eastAsia"/>
            </w:rPr>
            <w:t>☐</w:t>
          </w:r>
        </w:sdtContent>
      </w:sdt>
      <w:r w:rsidR="00434333">
        <w:tab/>
        <w:t>Godkänd</w:t>
      </w:r>
    </w:p>
    <w:p w14:paraId="76CDD36B" w14:textId="77777777" w:rsidR="00434333" w:rsidRDefault="000A7D76" w:rsidP="00434333">
      <w:pPr>
        <w:keepNext/>
        <w:keepLines/>
        <w:shd w:val="clear" w:color="auto" w:fill="CCECFF"/>
        <w:ind w:left="426" w:hanging="426"/>
      </w:pPr>
      <w:sdt>
        <w:sdtPr>
          <w:id w:val="-371307998"/>
          <w14:checkbox>
            <w14:checked w14:val="0"/>
            <w14:checkedState w14:val="2612" w14:font="MS Gothic"/>
            <w14:uncheckedState w14:val="2610" w14:font="MS Gothic"/>
          </w14:checkbox>
        </w:sdtPr>
        <w:sdtEndPr/>
        <w:sdtContent>
          <w:r w:rsidR="00434333">
            <w:rPr>
              <w:rFonts w:ascii="MS Gothic" w:eastAsia="MS Gothic" w:hAnsi="MS Gothic" w:hint="eastAsia"/>
            </w:rPr>
            <w:t>☐</w:t>
          </w:r>
        </w:sdtContent>
      </w:sdt>
      <w:r w:rsidR="00434333">
        <w:t xml:space="preserve"> </w:t>
      </w:r>
      <w:r w:rsidR="00434333">
        <w:tab/>
        <w:t>Godkänd med förbehåll</w:t>
      </w:r>
    </w:p>
    <w:p w14:paraId="5134B458" w14:textId="77777777" w:rsidR="00434333" w:rsidRDefault="000A7D76" w:rsidP="00434333">
      <w:pPr>
        <w:keepNext/>
        <w:keepLines/>
        <w:shd w:val="clear" w:color="auto" w:fill="CCECFF"/>
        <w:ind w:left="426" w:hanging="426"/>
      </w:pPr>
      <w:sdt>
        <w:sdtPr>
          <w:id w:val="1327084759"/>
          <w14:checkbox>
            <w14:checked w14:val="0"/>
            <w14:checkedState w14:val="2612" w14:font="MS Gothic"/>
            <w14:uncheckedState w14:val="2610" w14:font="MS Gothic"/>
          </w14:checkbox>
        </w:sdtPr>
        <w:sdtEndPr/>
        <w:sdtContent>
          <w:r w:rsidR="00434333">
            <w:rPr>
              <w:rFonts w:ascii="MS Gothic" w:eastAsia="MS Gothic" w:hAnsi="MS Gothic" w:hint="eastAsia"/>
            </w:rPr>
            <w:t>☐</w:t>
          </w:r>
        </w:sdtContent>
      </w:sdt>
      <w:r w:rsidR="00434333">
        <w:t xml:space="preserve"> </w:t>
      </w:r>
      <w:r w:rsidR="00434333">
        <w:tab/>
        <w:t>Underkänd</w:t>
      </w:r>
    </w:p>
    <w:p w14:paraId="6DF77333" w14:textId="77777777" w:rsidR="00434333" w:rsidRDefault="000A7D76" w:rsidP="00434333">
      <w:pPr>
        <w:keepNext/>
        <w:keepLines/>
        <w:shd w:val="clear" w:color="auto" w:fill="CCECFF"/>
        <w:ind w:left="426" w:hanging="426"/>
      </w:pPr>
      <w:sdt>
        <w:sdtPr>
          <w:id w:val="18824638"/>
          <w14:checkbox>
            <w14:checked w14:val="0"/>
            <w14:checkedState w14:val="2612" w14:font="MS Gothic"/>
            <w14:uncheckedState w14:val="2610" w14:font="MS Gothic"/>
          </w14:checkbox>
        </w:sdtPr>
        <w:sdtEndPr/>
        <w:sdtContent>
          <w:r w:rsidR="00434333">
            <w:rPr>
              <w:rFonts w:ascii="MS Gothic" w:eastAsia="MS Gothic" w:hAnsi="MS Gothic" w:hint="eastAsia"/>
            </w:rPr>
            <w:t>☐</w:t>
          </w:r>
        </w:sdtContent>
      </w:sdt>
      <w:r w:rsidR="00434333">
        <w:tab/>
        <w:t>Anslutning görs ej</w:t>
      </w:r>
    </w:p>
    <w:p w14:paraId="490B668F" w14:textId="77777777" w:rsidR="00434333" w:rsidRPr="00434333" w:rsidRDefault="00434333" w:rsidP="00434333">
      <w:pPr>
        <w:pStyle w:val="Brdtext"/>
      </w:pPr>
      <w:r>
        <w:t>Eventuell kommentar:</w:t>
      </w:r>
    </w:p>
    <w:p w14:paraId="556A5FAE" w14:textId="77777777" w:rsidR="00434333" w:rsidRDefault="00434333" w:rsidP="00434333">
      <w:pPr>
        <w:pBdr>
          <w:top w:val="single" w:sz="4" w:space="1" w:color="auto"/>
          <w:left w:val="single" w:sz="4" w:space="4" w:color="auto"/>
          <w:bottom w:val="single" w:sz="4" w:space="1" w:color="auto"/>
          <w:right w:val="single" w:sz="4" w:space="4" w:color="auto"/>
        </w:pBdr>
        <w:shd w:val="clear" w:color="auto" w:fill="CCECFF"/>
      </w:pPr>
    </w:p>
    <w:p w14:paraId="6CE566FB" w14:textId="77777777" w:rsidR="00434333" w:rsidRDefault="00434333" w:rsidP="00434333">
      <w:pPr>
        <w:rPr>
          <w:lang w:eastAsia="sv-SE"/>
        </w:rPr>
      </w:pPr>
    </w:p>
    <w:p w14:paraId="37ACA40B" w14:textId="77777777" w:rsidR="00434333" w:rsidRDefault="00434333" w:rsidP="00434333">
      <w:pPr>
        <w:pStyle w:val="Brdtext"/>
        <w:rPr>
          <w:lang w:eastAsia="sv-SE"/>
        </w:rPr>
      </w:pPr>
    </w:p>
    <w:p w14:paraId="751E1362" w14:textId="77777777" w:rsidR="00434333" w:rsidRDefault="00434333" w:rsidP="00434333">
      <w:pPr>
        <w:pStyle w:val="Brdtext"/>
        <w:rPr>
          <w:lang w:eastAsia="sv-SE"/>
        </w:rPr>
      </w:pPr>
    </w:p>
    <w:p w14:paraId="1DDA8B31" w14:textId="77777777" w:rsidR="00434333" w:rsidRDefault="00434333" w:rsidP="00434333">
      <w:pPr>
        <w:keepNext/>
        <w:keepLines/>
        <w:pBdr>
          <w:top w:val="single" w:sz="4" w:space="1" w:color="auto"/>
          <w:left w:val="single" w:sz="4" w:space="4" w:color="auto"/>
          <w:bottom w:val="single" w:sz="4" w:space="1" w:color="auto"/>
          <w:right w:val="single" w:sz="4" w:space="4" w:color="auto"/>
        </w:pBdr>
        <w:shd w:val="clear" w:color="auto" w:fill="CCECFF"/>
        <w:rPr>
          <w:sz w:val="24"/>
          <w:szCs w:val="20"/>
          <w:lang w:eastAsia="sv-SE"/>
        </w:rPr>
      </w:pPr>
      <w:r>
        <w:t>Datum:</w:t>
      </w:r>
    </w:p>
    <w:p w14:paraId="641AA28D" w14:textId="77777777" w:rsidR="00434333" w:rsidRDefault="00434333" w:rsidP="00434333">
      <w:pPr>
        <w:keepNext/>
        <w:keepLines/>
        <w:pBdr>
          <w:top w:val="single" w:sz="4" w:space="1" w:color="auto"/>
          <w:left w:val="single" w:sz="4" w:space="4" w:color="auto"/>
          <w:bottom w:val="single" w:sz="4" w:space="1" w:color="auto"/>
          <w:right w:val="single" w:sz="4" w:space="4" w:color="auto"/>
        </w:pBdr>
        <w:shd w:val="clear" w:color="auto" w:fill="CCECFF"/>
      </w:pPr>
    </w:p>
    <w:p w14:paraId="6CDAED90" w14:textId="77777777" w:rsidR="00434333" w:rsidRDefault="00434333" w:rsidP="00434333">
      <w:pPr>
        <w:keepNext/>
        <w:keepLines/>
        <w:pBdr>
          <w:top w:val="single" w:sz="4" w:space="1" w:color="auto"/>
          <w:left w:val="single" w:sz="4" w:space="4" w:color="auto"/>
          <w:bottom w:val="single" w:sz="4" w:space="1" w:color="auto"/>
          <w:right w:val="single" w:sz="4" w:space="4" w:color="auto"/>
        </w:pBdr>
        <w:shd w:val="clear" w:color="auto" w:fill="CCECFF"/>
      </w:pPr>
      <w:r>
        <w:t>Namn:</w:t>
      </w:r>
    </w:p>
    <w:p w14:paraId="25D88E32" w14:textId="77777777" w:rsidR="00434333" w:rsidRDefault="00434333" w:rsidP="00434333">
      <w:pPr>
        <w:keepNext/>
        <w:keepLines/>
        <w:pBdr>
          <w:top w:val="single" w:sz="4" w:space="1" w:color="auto"/>
          <w:left w:val="single" w:sz="4" w:space="4" w:color="auto"/>
          <w:bottom w:val="single" w:sz="4" w:space="1" w:color="auto"/>
          <w:right w:val="single" w:sz="4" w:space="4" w:color="auto"/>
        </w:pBdr>
        <w:shd w:val="clear" w:color="auto" w:fill="CCECFF"/>
      </w:pPr>
    </w:p>
    <w:p w14:paraId="7FD3E8C1" w14:textId="77777777" w:rsidR="00434333" w:rsidRDefault="00434333" w:rsidP="00434333">
      <w:pPr>
        <w:keepNext/>
        <w:keepLines/>
        <w:shd w:val="clear" w:color="auto" w:fill="FFFFFF" w:themeFill="background1"/>
        <w:ind w:left="426" w:hanging="426"/>
      </w:pPr>
    </w:p>
    <w:p w14:paraId="7F953716" w14:textId="467629EF" w:rsidR="00434333" w:rsidRPr="00434333" w:rsidRDefault="00434333" w:rsidP="00434333">
      <w:pPr>
        <w:pStyle w:val="Brdtext"/>
        <w:rPr>
          <w:lang w:eastAsia="sv-SE"/>
        </w:rPr>
      </w:pPr>
    </w:p>
    <w:sectPr w:rsidR="00434333" w:rsidRPr="00434333" w:rsidSect="000174D8">
      <w:headerReference w:type="even" r:id="rId30"/>
      <w:headerReference w:type="default" r:id="rId31"/>
      <w:footerReference w:type="default" r:id="rId32"/>
      <w:headerReference w:type="first" r:id="rId33"/>
      <w:pgSz w:w="11906" w:h="16838" w:code="9"/>
      <w:pgMar w:top="2948" w:right="1701" w:bottom="1814" w:left="1701" w:header="3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9B05" w14:textId="77777777" w:rsidR="000A7D76" w:rsidRDefault="000A7D76" w:rsidP="00C15048">
      <w:r>
        <w:separator/>
      </w:r>
    </w:p>
    <w:p w14:paraId="1FE1F505" w14:textId="77777777" w:rsidR="000A7D76" w:rsidRDefault="000A7D76" w:rsidP="00C15048"/>
    <w:p w14:paraId="3A81915D" w14:textId="77777777" w:rsidR="000A7D76" w:rsidRDefault="000A7D76" w:rsidP="00C15048"/>
  </w:endnote>
  <w:endnote w:type="continuationSeparator" w:id="0">
    <w:p w14:paraId="3601B857" w14:textId="77777777" w:rsidR="000A7D76" w:rsidRDefault="000A7D76" w:rsidP="00C15048">
      <w:r>
        <w:continuationSeparator/>
      </w:r>
    </w:p>
    <w:p w14:paraId="7B09A7BC" w14:textId="77777777" w:rsidR="000A7D76" w:rsidRDefault="000A7D76" w:rsidP="00C15048"/>
    <w:p w14:paraId="3C74D819" w14:textId="77777777" w:rsidR="000A7D76" w:rsidRDefault="000A7D76"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43160"/>
      <w:docPartObj>
        <w:docPartGallery w:val="Page Numbers (Bottom of Page)"/>
        <w:docPartUnique/>
      </w:docPartObj>
    </w:sdtPr>
    <w:sdtEndPr/>
    <w:sdtContent>
      <w:p w14:paraId="4DD601A8" w14:textId="77777777" w:rsidR="001D42B3" w:rsidRDefault="001D42B3" w:rsidP="00F537AC">
        <w:pPr>
          <w:pStyle w:val="Sidfot"/>
          <w:jc w:val="right"/>
        </w:pPr>
        <w:r>
          <w:fldChar w:fldCharType="begin"/>
        </w:r>
        <w:r>
          <w:instrText>PAGE   \* MERGEFORMAT</w:instrText>
        </w:r>
        <w:r>
          <w:fldChar w:fldCharType="separate"/>
        </w:r>
        <w:r>
          <w:rPr>
            <w:noProof/>
          </w:rPr>
          <w:t>3</w:t>
        </w:r>
        <w:r>
          <w:fldChar w:fldCharType="end"/>
        </w:r>
      </w:p>
    </w:sdtContent>
  </w:sdt>
  <w:p w14:paraId="260A631F" w14:textId="77777777" w:rsidR="001D42B3" w:rsidRPr="004A7C1C" w:rsidRDefault="001D42B3"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A6682" w14:textId="77777777" w:rsidR="000A7D76" w:rsidRDefault="000A7D76" w:rsidP="00C15048">
      <w:r>
        <w:separator/>
      </w:r>
    </w:p>
    <w:p w14:paraId="762B90EB" w14:textId="77777777" w:rsidR="000A7D76" w:rsidRDefault="000A7D76" w:rsidP="00C15048"/>
    <w:p w14:paraId="006385C8" w14:textId="77777777" w:rsidR="000A7D76" w:rsidRDefault="000A7D76" w:rsidP="00C15048"/>
  </w:footnote>
  <w:footnote w:type="continuationSeparator" w:id="0">
    <w:p w14:paraId="4E2778CA" w14:textId="77777777" w:rsidR="000A7D76" w:rsidRDefault="000A7D76" w:rsidP="00C15048">
      <w:r>
        <w:continuationSeparator/>
      </w:r>
    </w:p>
    <w:p w14:paraId="5B51ACDE" w14:textId="77777777" w:rsidR="000A7D76" w:rsidRDefault="000A7D76" w:rsidP="00C15048"/>
    <w:p w14:paraId="67619F48" w14:textId="77777777" w:rsidR="000A7D76" w:rsidRDefault="000A7D76"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45E9" w14:textId="77777777" w:rsidR="001D42B3" w:rsidRDefault="001D42B3" w:rsidP="00C15048"/>
  <w:p w14:paraId="63F6E0DF" w14:textId="77777777" w:rsidR="001D42B3" w:rsidRDefault="001D42B3"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1D42B3" w:rsidRPr="00333716" w14:paraId="5F74610B" w14:textId="77777777" w:rsidTr="00E6091D">
      <w:trPr>
        <w:trHeight w:hRule="exact" w:val="539"/>
      </w:trPr>
      <w:tc>
        <w:tcPr>
          <w:tcW w:w="2459" w:type="dxa"/>
          <w:tcBorders>
            <w:top w:val="nil"/>
            <w:bottom w:val="nil"/>
          </w:tcBorders>
        </w:tcPr>
        <w:p w14:paraId="3B94767C" w14:textId="77777777" w:rsidR="001D42B3" w:rsidRPr="00333716" w:rsidRDefault="001D42B3" w:rsidP="00C15048">
          <w:pPr>
            <w:pStyle w:val="Sidfot"/>
          </w:pPr>
        </w:p>
      </w:tc>
      <w:tc>
        <w:tcPr>
          <w:tcW w:w="3970" w:type="dxa"/>
          <w:tcBorders>
            <w:top w:val="nil"/>
            <w:bottom w:val="nil"/>
          </w:tcBorders>
        </w:tcPr>
        <w:p w14:paraId="49924FBC" w14:textId="6A15D8C6" w:rsidR="001D42B3" w:rsidRPr="001F54EF" w:rsidRDefault="00202ABF" w:rsidP="002D2879">
          <w:pPr>
            <w:pStyle w:val="Sidfot"/>
          </w:pPr>
          <w:fldSimple w:instr=" FILENAME   \* MERGEFORMAT ">
            <w:r w:rsidR="001D42B3">
              <w:rPr>
                <w:noProof/>
              </w:rPr>
              <w:t>Underlag för godkännande av etablering av samverkan NPÖ.docx</w:t>
            </w:r>
          </w:fldSimple>
          <w:r w:rsidR="001D42B3">
            <w:rPr>
              <w:noProof/>
            </w:rPr>
            <w:t xml:space="preserve"> </w:t>
          </w:r>
          <w:r w:rsidR="001D42B3">
            <w:rPr>
              <w:noProof/>
            </w:rPr>
            <w:br/>
          </w:r>
          <w:r w:rsidR="001D42B3">
            <w:t xml:space="preserve">Version 4.0 </w:t>
          </w:r>
          <w:r w:rsidR="001D42B3">
            <w:br/>
          </w:r>
        </w:p>
      </w:tc>
      <w:tc>
        <w:tcPr>
          <w:tcW w:w="3118" w:type="dxa"/>
          <w:tcBorders>
            <w:top w:val="nil"/>
            <w:bottom w:val="nil"/>
          </w:tcBorders>
        </w:tcPr>
        <w:p w14:paraId="0D09AD3A" w14:textId="77777777" w:rsidR="001D42B3" w:rsidRPr="00E6091D" w:rsidRDefault="000A7D76" w:rsidP="00E6091D">
          <w:pPr>
            <w:pStyle w:val="Sidfot"/>
          </w:pPr>
          <w:sdt>
            <w:sdtPr>
              <w:alias w:val="Författare"/>
              <w:tag w:val="Författare"/>
              <w:id w:val="-1722819428"/>
              <w:temporary/>
              <w:text/>
            </w:sdtPr>
            <w:sdtEndPr/>
            <w:sdtContent>
              <w:r w:rsidR="001D42B3" w:rsidRPr="00E6091D">
                <w:t>Författare</w:t>
              </w:r>
              <w:r w:rsidR="001D42B3">
                <w:t>:</w:t>
              </w:r>
            </w:sdtContent>
          </w:sdt>
          <w:r w:rsidR="001D42B3">
            <w:t xml:space="preserve"> NPÖ-förvaltningen</w:t>
          </w:r>
          <w:r w:rsidR="001D42B3" w:rsidRPr="00E6091D">
            <w:br/>
          </w:r>
        </w:p>
      </w:tc>
      <w:tc>
        <w:tcPr>
          <w:tcW w:w="1134" w:type="dxa"/>
          <w:tcBorders>
            <w:top w:val="nil"/>
            <w:bottom w:val="nil"/>
          </w:tcBorders>
        </w:tcPr>
        <w:p w14:paraId="474739F3" w14:textId="77777777" w:rsidR="001D42B3" w:rsidRPr="001F54EF" w:rsidRDefault="001D42B3" w:rsidP="00C15048">
          <w:pPr>
            <w:pStyle w:val="Sidfot"/>
          </w:pPr>
          <w:r w:rsidRPr="001F54EF">
            <w:t>Senast ändrad</w:t>
          </w:r>
        </w:p>
        <w:p w14:paraId="1286FBBE" w14:textId="520A7D71" w:rsidR="001D42B3" w:rsidRPr="001F54EF" w:rsidRDefault="001D42B3" w:rsidP="00C15048">
          <w:pPr>
            <w:pStyle w:val="Sidfot"/>
          </w:pPr>
          <w:r>
            <w:t>2021-09-28</w:t>
          </w:r>
        </w:p>
      </w:tc>
    </w:tr>
    <w:tr w:rsidR="001D42B3" w:rsidRPr="00144360" w14:paraId="54988048"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0EBBC59B" w14:textId="77777777" w:rsidR="001D42B3" w:rsidRDefault="001D42B3" w:rsidP="0070295C">
          <w:pPr>
            <w:pStyle w:val="Sidhuvud"/>
          </w:pPr>
          <w:r>
            <w:rPr>
              <w:noProof/>
              <w:lang w:eastAsia="sv-SE"/>
            </w:rPr>
            <w:drawing>
              <wp:inline distT="0" distB="0" distL="0" distR="0" wp14:anchorId="1ACA2BA1" wp14:editId="58F87AD5">
                <wp:extent cx="1087200" cy="654162"/>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p>
      </w:tc>
    </w:tr>
  </w:tbl>
  <w:p w14:paraId="797E341A" w14:textId="77777777" w:rsidR="001D42B3" w:rsidRDefault="001D42B3"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1D42B3" w:rsidRPr="00144360" w14:paraId="0D9A31BA" w14:textId="77777777" w:rsidTr="0070295C">
      <w:trPr>
        <w:trHeight w:hRule="exact" w:val="539"/>
      </w:trPr>
      <w:tc>
        <w:tcPr>
          <w:tcW w:w="2460" w:type="dxa"/>
          <w:tcBorders>
            <w:top w:val="nil"/>
            <w:left w:val="nil"/>
            <w:bottom w:val="nil"/>
            <w:right w:val="nil"/>
          </w:tcBorders>
        </w:tcPr>
        <w:p w14:paraId="6F59770E" w14:textId="77777777" w:rsidR="001D42B3" w:rsidRPr="002D1CAF" w:rsidRDefault="001D42B3" w:rsidP="00C15048">
          <w:pPr>
            <w:pStyle w:val="Sidhuvud"/>
          </w:pPr>
        </w:p>
      </w:tc>
      <w:tc>
        <w:tcPr>
          <w:tcW w:w="3969" w:type="dxa"/>
          <w:tcBorders>
            <w:top w:val="nil"/>
            <w:left w:val="nil"/>
            <w:bottom w:val="nil"/>
            <w:right w:val="nil"/>
          </w:tcBorders>
        </w:tcPr>
        <w:p w14:paraId="56394500" w14:textId="77777777" w:rsidR="001D42B3" w:rsidRPr="00E123DA" w:rsidRDefault="001D42B3" w:rsidP="00C15048">
          <w:pPr>
            <w:pStyle w:val="Sidhuvud"/>
          </w:pPr>
        </w:p>
      </w:tc>
      <w:tc>
        <w:tcPr>
          <w:tcW w:w="3118" w:type="dxa"/>
          <w:tcBorders>
            <w:top w:val="nil"/>
            <w:left w:val="nil"/>
            <w:bottom w:val="nil"/>
            <w:right w:val="nil"/>
          </w:tcBorders>
        </w:tcPr>
        <w:p w14:paraId="6E190702" w14:textId="77777777" w:rsidR="001D42B3" w:rsidRPr="00E123DA" w:rsidRDefault="001D42B3" w:rsidP="00C15048">
          <w:pPr>
            <w:pStyle w:val="Sidhuvud"/>
          </w:pPr>
        </w:p>
      </w:tc>
      <w:tc>
        <w:tcPr>
          <w:tcW w:w="1134" w:type="dxa"/>
          <w:tcBorders>
            <w:top w:val="nil"/>
            <w:left w:val="nil"/>
            <w:bottom w:val="nil"/>
            <w:right w:val="nil"/>
          </w:tcBorders>
        </w:tcPr>
        <w:p w14:paraId="512EDB26" w14:textId="77777777" w:rsidR="001D42B3" w:rsidRPr="00E123DA" w:rsidRDefault="001D42B3" w:rsidP="00C15048">
          <w:pPr>
            <w:pStyle w:val="Sidhuvud"/>
          </w:pPr>
        </w:p>
      </w:tc>
    </w:tr>
    <w:tr w:rsidR="001D42B3" w:rsidRPr="00144360" w14:paraId="1051AFC1" w14:textId="77777777" w:rsidTr="0070295C">
      <w:trPr>
        <w:gridAfter w:val="3"/>
        <w:wAfter w:w="8221" w:type="dxa"/>
        <w:trHeight w:hRule="exact" w:val="1446"/>
      </w:trPr>
      <w:tc>
        <w:tcPr>
          <w:tcW w:w="2460" w:type="dxa"/>
          <w:tcBorders>
            <w:top w:val="nil"/>
            <w:left w:val="nil"/>
            <w:bottom w:val="nil"/>
            <w:right w:val="nil"/>
          </w:tcBorders>
          <w:vAlign w:val="center"/>
        </w:tcPr>
        <w:p w14:paraId="6F7255C7" w14:textId="77777777" w:rsidR="001D42B3" w:rsidRDefault="001D42B3" w:rsidP="0070295C">
          <w:pPr>
            <w:pStyle w:val="Sidhuvud"/>
          </w:pPr>
          <w:r>
            <w:rPr>
              <w:noProof/>
              <w:lang w:eastAsia="sv-SE"/>
            </w:rPr>
            <w:drawing>
              <wp:inline distT="0" distB="0" distL="0" distR="0" wp14:anchorId="4F8D11D3" wp14:editId="71F19A53">
                <wp:extent cx="1091565" cy="6567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1565" cy="656789"/>
                        </a:xfrm>
                        <a:prstGeom prst="rect">
                          <a:avLst/>
                        </a:prstGeom>
                        <a:noFill/>
                      </pic:spPr>
                    </pic:pic>
                  </a:graphicData>
                </a:graphic>
              </wp:inline>
            </w:drawing>
          </w:r>
        </w:p>
      </w:tc>
    </w:tr>
  </w:tbl>
  <w:p w14:paraId="28D0275A" w14:textId="77777777" w:rsidR="001D42B3" w:rsidRDefault="001D42B3" w:rsidP="00C15048">
    <w:pPr>
      <w:pStyle w:val="Sidhuvud"/>
    </w:pPr>
  </w:p>
  <w:p w14:paraId="54826FED" w14:textId="77777777" w:rsidR="001D42B3" w:rsidRPr="00144360" w:rsidRDefault="001D42B3"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3pt;height:13.25pt" o:bullet="t">
        <v:imagedata r:id="rId1" o:title="Pil-v2-Word"/>
      </v:shape>
    </w:pict>
  </w:numPicBullet>
  <w:numPicBullet w:numPicBulletId="1">
    <w:pict>
      <v:shape id="_x0000_i1075" type="#_x0000_t75" style="width:4.3pt;height:12.1pt" o:bullet="t">
        <v:imagedata r:id="rId2" o:title="Pil-v2-Word"/>
      </v:shape>
    </w:pict>
  </w:numPicBullet>
  <w:numPicBullet w:numPicBulletId="2">
    <w:pict>
      <v:shape id="_x0000_i1076" type="#_x0000_t75" style="width:4.05pt;height:8.95pt" o:bullet="t">
        <v:imagedata r:id="rId3" o:title="Pil-v2-Word"/>
      </v:shape>
    </w:pict>
  </w:numPicBullet>
  <w:abstractNum w:abstractNumId="0"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C0798C"/>
    <w:multiLevelType w:val="hybridMultilevel"/>
    <w:tmpl w:val="9EF6EE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5" w15:restartNumberingAfterBreak="0">
    <w:nsid w:val="1F9713EC"/>
    <w:multiLevelType w:val="hybridMultilevel"/>
    <w:tmpl w:val="0F6CE5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69C6865"/>
    <w:multiLevelType w:val="multilevel"/>
    <w:tmpl w:val="50846754"/>
    <w:numStyleLink w:val="111111"/>
  </w:abstractNum>
  <w:abstractNum w:abstractNumId="7" w15:restartNumberingAfterBreak="0">
    <w:nsid w:val="27F64946"/>
    <w:multiLevelType w:val="hybridMultilevel"/>
    <w:tmpl w:val="553C63BA"/>
    <w:lvl w:ilvl="0" w:tplc="041D0001">
      <w:start w:val="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F82092"/>
    <w:multiLevelType w:val="hybridMultilevel"/>
    <w:tmpl w:val="74E02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3629"/>
        </w:tabs>
        <w:ind w:left="3629"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6" w15:restartNumberingAfterBreak="0">
    <w:nsid w:val="4DAA45E6"/>
    <w:multiLevelType w:val="multilevel"/>
    <w:tmpl w:val="50846754"/>
    <w:numStyleLink w:val="111111"/>
  </w:abstractNum>
  <w:abstractNum w:abstractNumId="17" w15:restartNumberingAfterBreak="0">
    <w:nsid w:val="4DCC3EB0"/>
    <w:multiLevelType w:val="multilevel"/>
    <w:tmpl w:val="50846754"/>
    <w:numStyleLink w:val="111111"/>
  </w:abstractNum>
  <w:abstractNum w:abstractNumId="18" w15:restartNumberingAfterBreak="0">
    <w:nsid w:val="54103D18"/>
    <w:multiLevelType w:val="multilevel"/>
    <w:tmpl w:val="EA8466B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42B335C"/>
    <w:multiLevelType w:val="hybridMultilevel"/>
    <w:tmpl w:val="3B905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60491874"/>
    <w:multiLevelType w:val="multilevel"/>
    <w:tmpl w:val="50846754"/>
    <w:numStyleLink w:val="111111"/>
  </w:abstractNum>
  <w:abstractNum w:abstractNumId="22"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6" w15:restartNumberingAfterBreak="0">
    <w:nsid w:val="78441E38"/>
    <w:multiLevelType w:val="multilevel"/>
    <w:tmpl w:val="50846754"/>
    <w:numStyleLink w:val="111111"/>
  </w:abstractNum>
  <w:abstractNum w:abstractNumId="27"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5"/>
  </w:num>
  <w:num w:numId="2">
    <w:abstractNumId w:val="15"/>
  </w:num>
  <w:num w:numId="3">
    <w:abstractNumId w:val="11"/>
  </w:num>
  <w:num w:numId="4">
    <w:abstractNumId w:val="23"/>
  </w:num>
  <w:num w:numId="5">
    <w:abstractNumId w:val="29"/>
  </w:num>
  <w:num w:numId="6">
    <w:abstractNumId w:val="14"/>
  </w:num>
  <w:num w:numId="7">
    <w:abstractNumId w:val="4"/>
  </w:num>
  <w:num w:numId="8">
    <w:abstractNumId w:val="3"/>
  </w:num>
  <w:num w:numId="9">
    <w:abstractNumId w:val="3"/>
  </w:num>
  <w:num w:numId="10">
    <w:abstractNumId w:val="3"/>
  </w:num>
  <w:num w:numId="11">
    <w:abstractNumId w:val="3"/>
  </w:num>
  <w:num w:numId="12">
    <w:abstractNumId w:val="12"/>
  </w:num>
  <w:num w:numId="13">
    <w:abstractNumId w:val="27"/>
  </w:num>
  <w:num w:numId="14">
    <w:abstractNumId w:val="22"/>
  </w:num>
  <w:num w:numId="15">
    <w:abstractNumId w:val="20"/>
  </w:num>
  <w:num w:numId="16">
    <w:abstractNumId w:val="2"/>
  </w:num>
  <w:num w:numId="17">
    <w:abstractNumId w:val="2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8"/>
  </w:num>
  <w:num w:numId="22">
    <w:abstractNumId w:val="10"/>
  </w:num>
  <w:num w:numId="23">
    <w:abstractNumId w:val="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17"/>
  </w:num>
  <w:num w:numId="28">
    <w:abstractNumId w:val="26"/>
  </w:num>
  <w:num w:numId="29">
    <w:abstractNumId w:val="16"/>
  </w:num>
  <w:num w:numId="30">
    <w:abstractNumId w:val="1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savePreviewPicture/>
  <w:hdrShapeDefaults>
    <o:shapedefaults v:ext="edit" spidmax="2049">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7"/>
    <w:rsid w:val="00004227"/>
    <w:rsid w:val="000115F1"/>
    <w:rsid w:val="000174D8"/>
    <w:rsid w:val="00020563"/>
    <w:rsid w:val="000437A5"/>
    <w:rsid w:val="00047191"/>
    <w:rsid w:val="00066A88"/>
    <w:rsid w:val="00074AED"/>
    <w:rsid w:val="000753E2"/>
    <w:rsid w:val="00075783"/>
    <w:rsid w:val="000778A6"/>
    <w:rsid w:val="00080499"/>
    <w:rsid w:val="00084D4C"/>
    <w:rsid w:val="000927B9"/>
    <w:rsid w:val="00096A1A"/>
    <w:rsid w:val="000A7D76"/>
    <w:rsid w:val="000A7F19"/>
    <w:rsid w:val="000C0B90"/>
    <w:rsid w:val="000C3ABD"/>
    <w:rsid w:val="000C415D"/>
    <w:rsid w:val="000D1920"/>
    <w:rsid w:val="000D68C0"/>
    <w:rsid w:val="000E4174"/>
    <w:rsid w:val="000E630C"/>
    <w:rsid w:val="000F0090"/>
    <w:rsid w:val="000F0CAE"/>
    <w:rsid w:val="000F7331"/>
    <w:rsid w:val="00104E54"/>
    <w:rsid w:val="00115718"/>
    <w:rsid w:val="00135988"/>
    <w:rsid w:val="00143A75"/>
    <w:rsid w:val="00144360"/>
    <w:rsid w:val="00144BD5"/>
    <w:rsid w:val="0014548C"/>
    <w:rsid w:val="00152B7B"/>
    <w:rsid w:val="001613FB"/>
    <w:rsid w:val="00162DF2"/>
    <w:rsid w:val="00174DA4"/>
    <w:rsid w:val="0017735B"/>
    <w:rsid w:val="00185207"/>
    <w:rsid w:val="001A52E4"/>
    <w:rsid w:val="001B2728"/>
    <w:rsid w:val="001C21EE"/>
    <w:rsid w:val="001D42B3"/>
    <w:rsid w:val="001D5C9D"/>
    <w:rsid w:val="001E1DAA"/>
    <w:rsid w:val="001E7969"/>
    <w:rsid w:val="001F54EF"/>
    <w:rsid w:val="001F5CE8"/>
    <w:rsid w:val="001F7A09"/>
    <w:rsid w:val="00202ABF"/>
    <w:rsid w:val="0021638D"/>
    <w:rsid w:val="002255AD"/>
    <w:rsid w:val="00233192"/>
    <w:rsid w:val="002375A5"/>
    <w:rsid w:val="00250414"/>
    <w:rsid w:val="00250D72"/>
    <w:rsid w:val="002516C6"/>
    <w:rsid w:val="002604AB"/>
    <w:rsid w:val="00264D83"/>
    <w:rsid w:val="002876DE"/>
    <w:rsid w:val="00290373"/>
    <w:rsid w:val="0029121D"/>
    <w:rsid w:val="002A0EBD"/>
    <w:rsid w:val="002A38D5"/>
    <w:rsid w:val="002A6CAB"/>
    <w:rsid w:val="002A79CC"/>
    <w:rsid w:val="002B3473"/>
    <w:rsid w:val="002B779D"/>
    <w:rsid w:val="002C69AB"/>
    <w:rsid w:val="002D1CAF"/>
    <w:rsid w:val="002D2879"/>
    <w:rsid w:val="002D43B3"/>
    <w:rsid w:val="002E35E1"/>
    <w:rsid w:val="002E36C5"/>
    <w:rsid w:val="002F3745"/>
    <w:rsid w:val="003017C6"/>
    <w:rsid w:val="00302E96"/>
    <w:rsid w:val="00307C5E"/>
    <w:rsid w:val="00310672"/>
    <w:rsid w:val="003121C3"/>
    <w:rsid w:val="00333716"/>
    <w:rsid w:val="00333C00"/>
    <w:rsid w:val="00337587"/>
    <w:rsid w:val="00340ADE"/>
    <w:rsid w:val="003432B2"/>
    <w:rsid w:val="00343777"/>
    <w:rsid w:val="003441CA"/>
    <w:rsid w:val="00357B9A"/>
    <w:rsid w:val="00360D43"/>
    <w:rsid w:val="003657D7"/>
    <w:rsid w:val="003815C5"/>
    <w:rsid w:val="00385CD7"/>
    <w:rsid w:val="00390E50"/>
    <w:rsid w:val="00394CB8"/>
    <w:rsid w:val="003B35AD"/>
    <w:rsid w:val="003B5B01"/>
    <w:rsid w:val="003C0177"/>
    <w:rsid w:val="003C34CB"/>
    <w:rsid w:val="003C3F05"/>
    <w:rsid w:val="003C758C"/>
    <w:rsid w:val="003E0904"/>
    <w:rsid w:val="003E573A"/>
    <w:rsid w:val="003F245C"/>
    <w:rsid w:val="00400590"/>
    <w:rsid w:val="004023CA"/>
    <w:rsid w:val="004167A1"/>
    <w:rsid w:val="00424F93"/>
    <w:rsid w:val="004276D7"/>
    <w:rsid w:val="004327B7"/>
    <w:rsid w:val="00434333"/>
    <w:rsid w:val="00434B16"/>
    <w:rsid w:val="0044037C"/>
    <w:rsid w:val="00452A87"/>
    <w:rsid w:val="00464328"/>
    <w:rsid w:val="00465985"/>
    <w:rsid w:val="00471141"/>
    <w:rsid w:val="00477063"/>
    <w:rsid w:val="00480044"/>
    <w:rsid w:val="004873E3"/>
    <w:rsid w:val="00493450"/>
    <w:rsid w:val="00495E86"/>
    <w:rsid w:val="00497F53"/>
    <w:rsid w:val="004A2C65"/>
    <w:rsid w:val="004A7C1C"/>
    <w:rsid w:val="004B098E"/>
    <w:rsid w:val="004B34AD"/>
    <w:rsid w:val="004B4ADA"/>
    <w:rsid w:val="004B7C7D"/>
    <w:rsid w:val="004C4193"/>
    <w:rsid w:val="004C4DAE"/>
    <w:rsid w:val="004D2F92"/>
    <w:rsid w:val="004F2659"/>
    <w:rsid w:val="00504E9E"/>
    <w:rsid w:val="0050730B"/>
    <w:rsid w:val="005073A3"/>
    <w:rsid w:val="00524F0D"/>
    <w:rsid w:val="005314F5"/>
    <w:rsid w:val="005320FC"/>
    <w:rsid w:val="00535525"/>
    <w:rsid w:val="0054331B"/>
    <w:rsid w:val="00557235"/>
    <w:rsid w:val="005636F2"/>
    <w:rsid w:val="00567047"/>
    <w:rsid w:val="00570215"/>
    <w:rsid w:val="005752DC"/>
    <w:rsid w:val="005778E4"/>
    <w:rsid w:val="0059082A"/>
    <w:rsid w:val="005921EC"/>
    <w:rsid w:val="00595340"/>
    <w:rsid w:val="005A032B"/>
    <w:rsid w:val="005B0B2D"/>
    <w:rsid w:val="005B4045"/>
    <w:rsid w:val="005B55B4"/>
    <w:rsid w:val="005C0F6A"/>
    <w:rsid w:val="005D064B"/>
    <w:rsid w:val="005E47E7"/>
    <w:rsid w:val="005F18A5"/>
    <w:rsid w:val="005F4DD4"/>
    <w:rsid w:val="005F7B47"/>
    <w:rsid w:val="00604800"/>
    <w:rsid w:val="00611088"/>
    <w:rsid w:val="006210F1"/>
    <w:rsid w:val="00625F47"/>
    <w:rsid w:val="00630E61"/>
    <w:rsid w:val="00640358"/>
    <w:rsid w:val="006406AC"/>
    <w:rsid w:val="0065413A"/>
    <w:rsid w:val="006660F6"/>
    <w:rsid w:val="00672B21"/>
    <w:rsid w:val="006837C3"/>
    <w:rsid w:val="00687B1E"/>
    <w:rsid w:val="006A1F81"/>
    <w:rsid w:val="006A389B"/>
    <w:rsid w:val="006B6DB2"/>
    <w:rsid w:val="006C32FE"/>
    <w:rsid w:val="006C4354"/>
    <w:rsid w:val="006E0E27"/>
    <w:rsid w:val="006E21B0"/>
    <w:rsid w:val="006E69BB"/>
    <w:rsid w:val="006F63CB"/>
    <w:rsid w:val="0070295C"/>
    <w:rsid w:val="007117E5"/>
    <w:rsid w:val="00740921"/>
    <w:rsid w:val="0074710D"/>
    <w:rsid w:val="007560CB"/>
    <w:rsid w:val="0076353E"/>
    <w:rsid w:val="00764B55"/>
    <w:rsid w:val="00765DDC"/>
    <w:rsid w:val="00766A12"/>
    <w:rsid w:val="007807ED"/>
    <w:rsid w:val="0079550A"/>
    <w:rsid w:val="007C4962"/>
    <w:rsid w:val="007C7DC9"/>
    <w:rsid w:val="007E5322"/>
    <w:rsid w:val="007F1186"/>
    <w:rsid w:val="007F7EFF"/>
    <w:rsid w:val="00811A36"/>
    <w:rsid w:val="00812605"/>
    <w:rsid w:val="00813DD9"/>
    <w:rsid w:val="00815A4A"/>
    <w:rsid w:val="00826AFF"/>
    <w:rsid w:val="00832031"/>
    <w:rsid w:val="008679ED"/>
    <w:rsid w:val="0088630E"/>
    <w:rsid w:val="00890AB6"/>
    <w:rsid w:val="008A40AB"/>
    <w:rsid w:val="008C6F28"/>
    <w:rsid w:val="008D1435"/>
    <w:rsid w:val="008D2C37"/>
    <w:rsid w:val="008E5170"/>
    <w:rsid w:val="008F4354"/>
    <w:rsid w:val="008F5601"/>
    <w:rsid w:val="009013ED"/>
    <w:rsid w:val="00903A8C"/>
    <w:rsid w:val="00930DEB"/>
    <w:rsid w:val="00937364"/>
    <w:rsid w:val="00942224"/>
    <w:rsid w:val="009506F6"/>
    <w:rsid w:val="00961C67"/>
    <w:rsid w:val="009654D1"/>
    <w:rsid w:val="00967AC6"/>
    <w:rsid w:val="009814FE"/>
    <w:rsid w:val="009908AB"/>
    <w:rsid w:val="009A0859"/>
    <w:rsid w:val="009A0C7F"/>
    <w:rsid w:val="009B2B75"/>
    <w:rsid w:val="009C0B13"/>
    <w:rsid w:val="009C1D8C"/>
    <w:rsid w:val="009C25A5"/>
    <w:rsid w:val="009C7FFA"/>
    <w:rsid w:val="009D2B37"/>
    <w:rsid w:val="009E765F"/>
    <w:rsid w:val="00A10931"/>
    <w:rsid w:val="00A15E99"/>
    <w:rsid w:val="00A37EE9"/>
    <w:rsid w:val="00A410AD"/>
    <w:rsid w:val="00A4265D"/>
    <w:rsid w:val="00A47B77"/>
    <w:rsid w:val="00A5360F"/>
    <w:rsid w:val="00A5683B"/>
    <w:rsid w:val="00A624C6"/>
    <w:rsid w:val="00A63543"/>
    <w:rsid w:val="00A641FE"/>
    <w:rsid w:val="00A675BB"/>
    <w:rsid w:val="00A7154D"/>
    <w:rsid w:val="00A76D3E"/>
    <w:rsid w:val="00A90E90"/>
    <w:rsid w:val="00A92184"/>
    <w:rsid w:val="00A95EF1"/>
    <w:rsid w:val="00A97A01"/>
    <w:rsid w:val="00AA76F7"/>
    <w:rsid w:val="00AE42C5"/>
    <w:rsid w:val="00B0708C"/>
    <w:rsid w:val="00B16F63"/>
    <w:rsid w:val="00B201E6"/>
    <w:rsid w:val="00B23AAE"/>
    <w:rsid w:val="00B26C77"/>
    <w:rsid w:val="00B47003"/>
    <w:rsid w:val="00B60546"/>
    <w:rsid w:val="00B6207B"/>
    <w:rsid w:val="00B63972"/>
    <w:rsid w:val="00B66A4F"/>
    <w:rsid w:val="00B66F6F"/>
    <w:rsid w:val="00B71CD5"/>
    <w:rsid w:val="00B71F72"/>
    <w:rsid w:val="00B7398F"/>
    <w:rsid w:val="00B81400"/>
    <w:rsid w:val="00B83227"/>
    <w:rsid w:val="00B957BE"/>
    <w:rsid w:val="00B9611C"/>
    <w:rsid w:val="00B967C3"/>
    <w:rsid w:val="00BB4041"/>
    <w:rsid w:val="00BC1D83"/>
    <w:rsid w:val="00BD7C4A"/>
    <w:rsid w:val="00BE1DFD"/>
    <w:rsid w:val="00BE6519"/>
    <w:rsid w:val="00BE7E72"/>
    <w:rsid w:val="00BF05F7"/>
    <w:rsid w:val="00BF3126"/>
    <w:rsid w:val="00C008C5"/>
    <w:rsid w:val="00C03414"/>
    <w:rsid w:val="00C07E72"/>
    <w:rsid w:val="00C15048"/>
    <w:rsid w:val="00C17FF2"/>
    <w:rsid w:val="00C27FA3"/>
    <w:rsid w:val="00C346A8"/>
    <w:rsid w:val="00C3718E"/>
    <w:rsid w:val="00C41199"/>
    <w:rsid w:val="00C86683"/>
    <w:rsid w:val="00C874F6"/>
    <w:rsid w:val="00C94A5C"/>
    <w:rsid w:val="00C9563F"/>
    <w:rsid w:val="00CA2E69"/>
    <w:rsid w:val="00CC5010"/>
    <w:rsid w:val="00CD0298"/>
    <w:rsid w:val="00CD0F93"/>
    <w:rsid w:val="00CD1534"/>
    <w:rsid w:val="00CE12F7"/>
    <w:rsid w:val="00CE2C77"/>
    <w:rsid w:val="00CF13E9"/>
    <w:rsid w:val="00CF19C2"/>
    <w:rsid w:val="00D0207B"/>
    <w:rsid w:val="00D049F3"/>
    <w:rsid w:val="00D04D21"/>
    <w:rsid w:val="00D103B1"/>
    <w:rsid w:val="00D20F1F"/>
    <w:rsid w:val="00D366CD"/>
    <w:rsid w:val="00D366EA"/>
    <w:rsid w:val="00D40199"/>
    <w:rsid w:val="00D46E78"/>
    <w:rsid w:val="00D51370"/>
    <w:rsid w:val="00D56684"/>
    <w:rsid w:val="00D618C7"/>
    <w:rsid w:val="00D63E12"/>
    <w:rsid w:val="00D658D8"/>
    <w:rsid w:val="00D74D0C"/>
    <w:rsid w:val="00D83D2E"/>
    <w:rsid w:val="00D86616"/>
    <w:rsid w:val="00D87FDF"/>
    <w:rsid w:val="00D90AC5"/>
    <w:rsid w:val="00DA7395"/>
    <w:rsid w:val="00DC1959"/>
    <w:rsid w:val="00DC710E"/>
    <w:rsid w:val="00DD5A3F"/>
    <w:rsid w:val="00DD6F80"/>
    <w:rsid w:val="00DE0233"/>
    <w:rsid w:val="00DE2580"/>
    <w:rsid w:val="00DF18EF"/>
    <w:rsid w:val="00DF4C32"/>
    <w:rsid w:val="00E02FD5"/>
    <w:rsid w:val="00E1002D"/>
    <w:rsid w:val="00E123DA"/>
    <w:rsid w:val="00E15DB0"/>
    <w:rsid w:val="00E15EC2"/>
    <w:rsid w:val="00E22907"/>
    <w:rsid w:val="00E255E5"/>
    <w:rsid w:val="00E26245"/>
    <w:rsid w:val="00E27C54"/>
    <w:rsid w:val="00E31BAF"/>
    <w:rsid w:val="00E3257D"/>
    <w:rsid w:val="00E325F4"/>
    <w:rsid w:val="00E350B7"/>
    <w:rsid w:val="00E35B04"/>
    <w:rsid w:val="00E36B43"/>
    <w:rsid w:val="00E435D9"/>
    <w:rsid w:val="00E43FAE"/>
    <w:rsid w:val="00E4708A"/>
    <w:rsid w:val="00E5401A"/>
    <w:rsid w:val="00E557D1"/>
    <w:rsid w:val="00E6091D"/>
    <w:rsid w:val="00E609E9"/>
    <w:rsid w:val="00E61829"/>
    <w:rsid w:val="00E7335D"/>
    <w:rsid w:val="00E75F85"/>
    <w:rsid w:val="00E944AA"/>
    <w:rsid w:val="00EA375D"/>
    <w:rsid w:val="00EB44BC"/>
    <w:rsid w:val="00EB690E"/>
    <w:rsid w:val="00EB72D9"/>
    <w:rsid w:val="00EC314A"/>
    <w:rsid w:val="00EC5077"/>
    <w:rsid w:val="00EC5E7A"/>
    <w:rsid w:val="00EC615D"/>
    <w:rsid w:val="00ED1F7E"/>
    <w:rsid w:val="00ED6BAF"/>
    <w:rsid w:val="00EF253D"/>
    <w:rsid w:val="00EF3358"/>
    <w:rsid w:val="00F044D5"/>
    <w:rsid w:val="00F10E7B"/>
    <w:rsid w:val="00F116B0"/>
    <w:rsid w:val="00F1522A"/>
    <w:rsid w:val="00F209E0"/>
    <w:rsid w:val="00F30EF7"/>
    <w:rsid w:val="00F32BEA"/>
    <w:rsid w:val="00F47DCD"/>
    <w:rsid w:val="00F50257"/>
    <w:rsid w:val="00F50CA7"/>
    <w:rsid w:val="00F537AC"/>
    <w:rsid w:val="00F5751F"/>
    <w:rsid w:val="00F606E4"/>
    <w:rsid w:val="00F64FED"/>
    <w:rsid w:val="00F729B4"/>
    <w:rsid w:val="00F75926"/>
    <w:rsid w:val="00FA363D"/>
    <w:rsid w:val="00FA5C95"/>
    <w:rsid w:val="00FA66C6"/>
    <w:rsid w:val="00FC1ABF"/>
    <w:rsid w:val="00FC2B29"/>
    <w:rsid w:val="00FF6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73C3E12B"/>
  <w15:docId w15:val="{5B0D7643-712E-4D23-9ADC-E0E09318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link w:val="Rubrik2Char"/>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tabs>
        <w:tab w:val="clear" w:pos="3629"/>
        <w:tab w:val="num" w:pos="794"/>
      </w:tabs>
      <w:ind w:left="794"/>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F537AC"/>
    <w:rPr>
      <w:rFonts w:ascii="Arial" w:hAnsi="Arial"/>
      <w:color w:val="00A9A7"/>
      <w:sz w:val="14"/>
      <w:szCs w:val="24"/>
      <w:lang w:eastAsia="en-GB"/>
    </w:rPr>
  </w:style>
  <w:style w:type="paragraph" w:styleId="Liststycke">
    <w:name w:val="List Paragraph"/>
    <w:basedOn w:val="Normal"/>
    <w:uiPriority w:val="34"/>
    <w:qFormat/>
    <w:rsid w:val="00D366EA"/>
    <w:pPr>
      <w:ind w:left="720"/>
      <w:contextualSpacing/>
    </w:pPr>
  </w:style>
  <w:style w:type="character" w:customStyle="1" w:styleId="Rubrik2Char">
    <w:name w:val="Rubrik 2 Char"/>
    <w:basedOn w:val="Standardstycketeckensnitt"/>
    <w:link w:val="Rubrik2"/>
    <w:rsid w:val="00D366EA"/>
    <w:rPr>
      <w:rFonts w:ascii="Arial" w:hAnsi="Arial" w:cs="Arial"/>
      <w:bCs/>
      <w:iCs/>
      <w:sz w:val="28"/>
      <w:szCs w:val="28"/>
      <w:lang w:eastAsia="en-GB"/>
    </w:rPr>
  </w:style>
  <w:style w:type="paragraph" w:styleId="Kommentarer">
    <w:name w:val="annotation text"/>
    <w:basedOn w:val="Normal"/>
    <w:link w:val="KommentarerChar"/>
    <w:semiHidden/>
    <w:unhideWhenUsed/>
    <w:rsid w:val="00D366EA"/>
    <w:pPr>
      <w:spacing w:before="0" w:after="0"/>
    </w:pPr>
    <w:rPr>
      <w:bCs/>
      <w:iCs/>
      <w:sz w:val="24"/>
      <w:lang w:eastAsia="sv-SE"/>
    </w:rPr>
  </w:style>
  <w:style w:type="character" w:customStyle="1" w:styleId="KommentarerChar">
    <w:name w:val="Kommentarer Char"/>
    <w:basedOn w:val="Standardstycketeckensnitt"/>
    <w:link w:val="Kommentarer"/>
    <w:semiHidden/>
    <w:rsid w:val="00D366EA"/>
    <w:rPr>
      <w:bCs/>
      <w:iCs/>
      <w:sz w:val="24"/>
      <w:szCs w:val="24"/>
    </w:rPr>
  </w:style>
  <w:style w:type="character" w:styleId="Olstomnmnande">
    <w:name w:val="Unresolved Mention"/>
    <w:basedOn w:val="Standardstycketeckensnitt"/>
    <w:uiPriority w:val="99"/>
    <w:semiHidden/>
    <w:unhideWhenUsed/>
    <w:rsid w:val="00D366EA"/>
    <w:rPr>
      <w:color w:val="605E5C"/>
      <w:shd w:val="clear" w:color="auto" w:fill="E1DFDD"/>
    </w:rPr>
  </w:style>
  <w:style w:type="character" w:styleId="Kommentarsreferens">
    <w:name w:val="annotation reference"/>
    <w:basedOn w:val="Standardstycketeckensnitt"/>
    <w:semiHidden/>
    <w:unhideWhenUsed/>
    <w:rsid w:val="00DD5A3F"/>
    <w:rPr>
      <w:sz w:val="16"/>
      <w:szCs w:val="16"/>
    </w:rPr>
  </w:style>
  <w:style w:type="paragraph" w:styleId="Kommentarsmne">
    <w:name w:val="annotation subject"/>
    <w:basedOn w:val="Kommentarer"/>
    <w:next w:val="Kommentarer"/>
    <w:link w:val="KommentarsmneChar"/>
    <w:semiHidden/>
    <w:unhideWhenUsed/>
    <w:rsid w:val="00DD5A3F"/>
    <w:pPr>
      <w:spacing w:before="20" w:after="100"/>
    </w:pPr>
    <w:rPr>
      <w:b/>
      <w:iCs w:val="0"/>
      <w:sz w:val="20"/>
      <w:szCs w:val="20"/>
      <w:lang w:eastAsia="en-GB"/>
    </w:rPr>
  </w:style>
  <w:style w:type="character" w:customStyle="1" w:styleId="KommentarsmneChar">
    <w:name w:val="Kommentarsämne Char"/>
    <w:basedOn w:val="KommentarerChar"/>
    <w:link w:val="Kommentarsmne"/>
    <w:semiHidden/>
    <w:rsid w:val="00DD5A3F"/>
    <w:rPr>
      <w:b/>
      <w:bCs/>
      <w:iCs w:val="0"/>
      <w:sz w:val="24"/>
      <w:szCs w:val="24"/>
      <w:lang w:eastAsia="en-GB"/>
    </w:rPr>
  </w:style>
  <w:style w:type="character" w:styleId="Betoning">
    <w:name w:val="Emphasis"/>
    <w:basedOn w:val="Standardstycketeckensnitt"/>
    <w:uiPriority w:val="20"/>
    <w:qFormat/>
    <w:rsid w:val="00333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4029">
      <w:bodyDiv w:val="1"/>
      <w:marLeft w:val="0"/>
      <w:marRight w:val="0"/>
      <w:marTop w:val="0"/>
      <w:marBottom w:val="0"/>
      <w:divBdr>
        <w:top w:val="none" w:sz="0" w:space="0" w:color="auto"/>
        <w:left w:val="none" w:sz="0" w:space="0" w:color="auto"/>
        <w:bottom w:val="none" w:sz="0" w:space="0" w:color="auto"/>
        <w:right w:val="none" w:sz="0" w:space="0" w:color="auto"/>
      </w:divBdr>
    </w:div>
    <w:div w:id="52899373">
      <w:bodyDiv w:val="1"/>
      <w:marLeft w:val="0"/>
      <w:marRight w:val="0"/>
      <w:marTop w:val="0"/>
      <w:marBottom w:val="0"/>
      <w:divBdr>
        <w:top w:val="none" w:sz="0" w:space="0" w:color="auto"/>
        <w:left w:val="none" w:sz="0" w:space="0" w:color="auto"/>
        <w:bottom w:val="none" w:sz="0" w:space="0" w:color="auto"/>
        <w:right w:val="none" w:sz="0" w:space="0" w:color="auto"/>
      </w:divBdr>
    </w:div>
    <w:div w:id="90586422">
      <w:bodyDiv w:val="1"/>
      <w:marLeft w:val="0"/>
      <w:marRight w:val="0"/>
      <w:marTop w:val="0"/>
      <w:marBottom w:val="0"/>
      <w:divBdr>
        <w:top w:val="none" w:sz="0" w:space="0" w:color="auto"/>
        <w:left w:val="none" w:sz="0" w:space="0" w:color="auto"/>
        <w:bottom w:val="none" w:sz="0" w:space="0" w:color="auto"/>
        <w:right w:val="none" w:sz="0" w:space="0" w:color="auto"/>
      </w:divBdr>
    </w:div>
    <w:div w:id="90900365">
      <w:bodyDiv w:val="1"/>
      <w:marLeft w:val="0"/>
      <w:marRight w:val="0"/>
      <w:marTop w:val="0"/>
      <w:marBottom w:val="0"/>
      <w:divBdr>
        <w:top w:val="none" w:sz="0" w:space="0" w:color="auto"/>
        <w:left w:val="none" w:sz="0" w:space="0" w:color="auto"/>
        <w:bottom w:val="none" w:sz="0" w:space="0" w:color="auto"/>
        <w:right w:val="none" w:sz="0" w:space="0" w:color="auto"/>
      </w:divBdr>
    </w:div>
    <w:div w:id="139462637">
      <w:bodyDiv w:val="1"/>
      <w:marLeft w:val="0"/>
      <w:marRight w:val="0"/>
      <w:marTop w:val="0"/>
      <w:marBottom w:val="0"/>
      <w:divBdr>
        <w:top w:val="none" w:sz="0" w:space="0" w:color="auto"/>
        <w:left w:val="none" w:sz="0" w:space="0" w:color="auto"/>
        <w:bottom w:val="none" w:sz="0" w:space="0" w:color="auto"/>
        <w:right w:val="none" w:sz="0" w:space="0" w:color="auto"/>
      </w:divBdr>
    </w:div>
    <w:div w:id="151021907">
      <w:bodyDiv w:val="1"/>
      <w:marLeft w:val="0"/>
      <w:marRight w:val="0"/>
      <w:marTop w:val="0"/>
      <w:marBottom w:val="0"/>
      <w:divBdr>
        <w:top w:val="none" w:sz="0" w:space="0" w:color="auto"/>
        <w:left w:val="none" w:sz="0" w:space="0" w:color="auto"/>
        <w:bottom w:val="none" w:sz="0" w:space="0" w:color="auto"/>
        <w:right w:val="none" w:sz="0" w:space="0" w:color="auto"/>
      </w:divBdr>
    </w:div>
    <w:div w:id="204417264">
      <w:bodyDiv w:val="1"/>
      <w:marLeft w:val="0"/>
      <w:marRight w:val="0"/>
      <w:marTop w:val="0"/>
      <w:marBottom w:val="0"/>
      <w:divBdr>
        <w:top w:val="none" w:sz="0" w:space="0" w:color="auto"/>
        <w:left w:val="none" w:sz="0" w:space="0" w:color="auto"/>
        <w:bottom w:val="none" w:sz="0" w:space="0" w:color="auto"/>
        <w:right w:val="none" w:sz="0" w:space="0" w:color="auto"/>
      </w:divBdr>
    </w:div>
    <w:div w:id="226455712">
      <w:bodyDiv w:val="1"/>
      <w:marLeft w:val="0"/>
      <w:marRight w:val="0"/>
      <w:marTop w:val="0"/>
      <w:marBottom w:val="0"/>
      <w:divBdr>
        <w:top w:val="none" w:sz="0" w:space="0" w:color="auto"/>
        <w:left w:val="none" w:sz="0" w:space="0" w:color="auto"/>
        <w:bottom w:val="none" w:sz="0" w:space="0" w:color="auto"/>
        <w:right w:val="none" w:sz="0" w:space="0" w:color="auto"/>
      </w:divBdr>
    </w:div>
    <w:div w:id="253904279">
      <w:bodyDiv w:val="1"/>
      <w:marLeft w:val="0"/>
      <w:marRight w:val="0"/>
      <w:marTop w:val="0"/>
      <w:marBottom w:val="0"/>
      <w:divBdr>
        <w:top w:val="none" w:sz="0" w:space="0" w:color="auto"/>
        <w:left w:val="none" w:sz="0" w:space="0" w:color="auto"/>
        <w:bottom w:val="none" w:sz="0" w:space="0" w:color="auto"/>
        <w:right w:val="none" w:sz="0" w:space="0" w:color="auto"/>
      </w:divBdr>
    </w:div>
    <w:div w:id="291909866">
      <w:bodyDiv w:val="1"/>
      <w:marLeft w:val="0"/>
      <w:marRight w:val="0"/>
      <w:marTop w:val="0"/>
      <w:marBottom w:val="0"/>
      <w:divBdr>
        <w:top w:val="none" w:sz="0" w:space="0" w:color="auto"/>
        <w:left w:val="none" w:sz="0" w:space="0" w:color="auto"/>
        <w:bottom w:val="none" w:sz="0" w:space="0" w:color="auto"/>
        <w:right w:val="none" w:sz="0" w:space="0" w:color="auto"/>
      </w:divBdr>
    </w:div>
    <w:div w:id="338512169">
      <w:bodyDiv w:val="1"/>
      <w:marLeft w:val="0"/>
      <w:marRight w:val="0"/>
      <w:marTop w:val="0"/>
      <w:marBottom w:val="0"/>
      <w:divBdr>
        <w:top w:val="none" w:sz="0" w:space="0" w:color="auto"/>
        <w:left w:val="none" w:sz="0" w:space="0" w:color="auto"/>
        <w:bottom w:val="none" w:sz="0" w:space="0" w:color="auto"/>
        <w:right w:val="none" w:sz="0" w:space="0" w:color="auto"/>
      </w:divBdr>
    </w:div>
    <w:div w:id="382757069">
      <w:bodyDiv w:val="1"/>
      <w:marLeft w:val="0"/>
      <w:marRight w:val="0"/>
      <w:marTop w:val="0"/>
      <w:marBottom w:val="0"/>
      <w:divBdr>
        <w:top w:val="none" w:sz="0" w:space="0" w:color="auto"/>
        <w:left w:val="none" w:sz="0" w:space="0" w:color="auto"/>
        <w:bottom w:val="none" w:sz="0" w:space="0" w:color="auto"/>
        <w:right w:val="none" w:sz="0" w:space="0" w:color="auto"/>
      </w:divBdr>
    </w:div>
    <w:div w:id="387918473">
      <w:bodyDiv w:val="1"/>
      <w:marLeft w:val="0"/>
      <w:marRight w:val="0"/>
      <w:marTop w:val="0"/>
      <w:marBottom w:val="0"/>
      <w:divBdr>
        <w:top w:val="none" w:sz="0" w:space="0" w:color="auto"/>
        <w:left w:val="none" w:sz="0" w:space="0" w:color="auto"/>
        <w:bottom w:val="none" w:sz="0" w:space="0" w:color="auto"/>
        <w:right w:val="none" w:sz="0" w:space="0" w:color="auto"/>
      </w:divBdr>
    </w:div>
    <w:div w:id="406996590">
      <w:bodyDiv w:val="1"/>
      <w:marLeft w:val="0"/>
      <w:marRight w:val="0"/>
      <w:marTop w:val="0"/>
      <w:marBottom w:val="0"/>
      <w:divBdr>
        <w:top w:val="none" w:sz="0" w:space="0" w:color="auto"/>
        <w:left w:val="none" w:sz="0" w:space="0" w:color="auto"/>
        <w:bottom w:val="none" w:sz="0" w:space="0" w:color="auto"/>
        <w:right w:val="none" w:sz="0" w:space="0" w:color="auto"/>
      </w:divBdr>
    </w:div>
    <w:div w:id="407312742">
      <w:bodyDiv w:val="1"/>
      <w:marLeft w:val="0"/>
      <w:marRight w:val="0"/>
      <w:marTop w:val="0"/>
      <w:marBottom w:val="0"/>
      <w:divBdr>
        <w:top w:val="none" w:sz="0" w:space="0" w:color="auto"/>
        <w:left w:val="none" w:sz="0" w:space="0" w:color="auto"/>
        <w:bottom w:val="none" w:sz="0" w:space="0" w:color="auto"/>
        <w:right w:val="none" w:sz="0" w:space="0" w:color="auto"/>
      </w:divBdr>
    </w:div>
    <w:div w:id="422145536">
      <w:bodyDiv w:val="1"/>
      <w:marLeft w:val="0"/>
      <w:marRight w:val="0"/>
      <w:marTop w:val="0"/>
      <w:marBottom w:val="0"/>
      <w:divBdr>
        <w:top w:val="none" w:sz="0" w:space="0" w:color="auto"/>
        <w:left w:val="none" w:sz="0" w:space="0" w:color="auto"/>
        <w:bottom w:val="none" w:sz="0" w:space="0" w:color="auto"/>
        <w:right w:val="none" w:sz="0" w:space="0" w:color="auto"/>
      </w:divBdr>
    </w:div>
    <w:div w:id="442068152">
      <w:bodyDiv w:val="1"/>
      <w:marLeft w:val="0"/>
      <w:marRight w:val="0"/>
      <w:marTop w:val="0"/>
      <w:marBottom w:val="0"/>
      <w:divBdr>
        <w:top w:val="none" w:sz="0" w:space="0" w:color="auto"/>
        <w:left w:val="none" w:sz="0" w:space="0" w:color="auto"/>
        <w:bottom w:val="none" w:sz="0" w:space="0" w:color="auto"/>
        <w:right w:val="none" w:sz="0" w:space="0" w:color="auto"/>
      </w:divBdr>
    </w:div>
    <w:div w:id="448161053">
      <w:bodyDiv w:val="1"/>
      <w:marLeft w:val="0"/>
      <w:marRight w:val="0"/>
      <w:marTop w:val="0"/>
      <w:marBottom w:val="0"/>
      <w:divBdr>
        <w:top w:val="none" w:sz="0" w:space="0" w:color="auto"/>
        <w:left w:val="none" w:sz="0" w:space="0" w:color="auto"/>
        <w:bottom w:val="none" w:sz="0" w:space="0" w:color="auto"/>
        <w:right w:val="none" w:sz="0" w:space="0" w:color="auto"/>
      </w:divBdr>
    </w:div>
    <w:div w:id="628896711">
      <w:bodyDiv w:val="1"/>
      <w:marLeft w:val="0"/>
      <w:marRight w:val="0"/>
      <w:marTop w:val="0"/>
      <w:marBottom w:val="0"/>
      <w:divBdr>
        <w:top w:val="none" w:sz="0" w:space="0" w:color="auto"/>
        <w:left w:val="none" w:sz="0" w:space="0" w:color="auto"/>
        <w:bottom w:val="none" w:sz="0" w:space="0" w:color="auto"/>
        <w:right w:val="none" w:sz="0" w:space="0" w:color="auto"/>
      </w:divBdr>
    </w:div>
    <w:div w:id="642346440">
      <w:bodyDiv w:val="1"/>
      <w:marLeft w:val="0"/>
      <w:marRight w:val="0"/>
      <w:marTop w:val="0"/>
      <w:marBottom w:val="0"/>
      <w:divBdr>
        <w:top w:val="none" w:sz="0" w:space="0" w:color="auto"/>
        <w:left w:val="none" w:sz="0" w:space="0" w:color="auto"/>
        <w:bottom w:val="none" w:sz="0" w:space="0" w:color="auto"/>
        <w:right w:val="none" w:sz="0" w:space="0" w:color="auto"/>
      </w:divBdr>
    </w:div>
    <w:div w:id="668941798">
      <w:bodyDiv w:val="1"/>
      <w:marLeft w:val="0"/>
      <w:marRight w:val="0"/>
      <w:marTop w:val="0"/>
      <w:marBottom w:val="0"/>
      <w:divBdr>
        <w:top w:val="none" w:sz="0" w:space="0" w:color="auto"/>
        <w:left w:val="none" w:sz="0" w:space="0" w:color="auto"/>
        <w:bottom w:val="none" w:sz="0" w:space="0" w:color="auto"/>
        <w:right w:val="none" w:sz="0" w:space="0" w:color="auto"/>
      </w:divBdr>
    </w:div>
    <w:div w:id="698893592">
      <w:bodyDiv w:val="1"/>
      <w:marLeft w:val="0"/>
      <w:marRight w:val="0"/>
      <w:marTop w:val="0"/>
      <w:marBottom w:val="0"/>
      <w:divBdr>
        <w:top w:val="none" w:sz="0" w:space="0" w:color="auto"/>
        <w:left w:val="none" w:sz="0" w:space="0" w:color="auto"/>
        <w:bottom w:val="none" w:sz="0" w:space="0" w:color="auto"/>
        <w:right w:val="none" w:sz="0" w:space="0" w:color="auto"/>
      </w:divBdr>
    </w:div>
    <w:div w:id="764037044">
      <w:bodyDiv w:val="1"/>
      <w:marLeft w:val="0"/>
      <w:marRight w:val="0"/>
      <w:marTop w:val="0"/>
      <w:marBottom w:val="0"/>
      <w:divBdr>
        <w:top w:val="none" w:sz="0" w:space="0" w:color="auto"/>
        <w:left w:val="none" w:sz="0" w:space="0" w:color="auto"/>
        <w:bottom w:val="none" w:sz="0" w:space="0" w:color="auto"/>
        <w:right w:val="none" w:sz="0" w:space="0" w:color="auto"/>
      </w:divBdr>
    </w:div>
    <w:div w:id="777527639">
      <w:bodyDiv w:val="1"/>
      <w:marLeft w:val="0"/>
      <w:marRight w:val="0"/>
      <w:marTop w:val="0"/>
      <w:marBottom w:val="0"/>
      <w:divBdr>
        <w:top w:val="none" w:sz="0" w:space="0" w:color="auto"/>
        <w:left w:val="none" w:sz="0" w:space="0" w:color="auto"/>
        <w:bottom w:val="none" w:sz="0" w:space="0" w:color="auto"/>
        <w:right w:val="none" w:sz="0" w:space="0" w:color="auto"/>
      </w:divBdr>
    </w:div>
    <w:div w:id="808212151">
      <w:bodyDiv w:val="1"/>
      <w:marLeft w:val="0"/>
      <w:marRight w:val="0"/>
      <w:marTop w:val="0"/>
      <w:marBottom w:val="0"/>
      <w:divBdr>
        <w:top w:val="none" w:sz="0" w:space="0" w:color="auto"/>
        <w:left w:val="none" w:sz="0" w:space="0" w:color="auto"/>
        <w:bottom w:val="none" w:sz="0" w:space="0" w:color="auto"/>
        <w:right w:val="none" w:sz="0" w:space="0" w:color="auto"/>
      </w:divBdr>
    </w:div>
    <w:div w:id="814685383">
      <w:bodyDiv w:val="1"/>
      <w:marLeft w:val="0"/>
      <w:marRight w:val="0"/>
      <w:marTop w:val="0"/>
      <w:marBottom w:val="0"/>
      <w:divBdr>
        <w:top w:val="none" w:sz="0" w:space="0" w:color="auto"/>
        <w:left w:val="none" w:sz="0" w:space="0" w:color="auto"/>
        <w:bottom w:val="none" w:sz="0" w:space="0" w:color="auto"/>
        <w:right w:val="none" w:sz="0" w:space="0" w:color="auto"/>
      </w:divBdr>
    </w:div>
    <w:div w:id="823473257">
      <w:bodyDiv w:val="1"/>
      <w:marLeft w:val="0"/>
      <w:marRight w:val="0"/>
      <w:marTop w:val="0"/>
      <w:marBottom w:val="0"/>
      <w:divBdr>
        <w:top w:val="none" w:sz="0" w:space="0" w:color="auto"/>
        <w:left w:val="none" w:sz="0" w:space="0" w:color="auto"/>
        <w:bottom w:val="none" w:sz="0" w:space="0" w:color="auto"/>
        <w:right w:val="none" w:sz="0" w:space="0" w:color="auto"/>
      </w:divBdr>
    </w:div>
    <w:div w:id="850872270">
      <w:bodyDiv w:val="1"/>
      <w:marLeft w:val="0"/>
      <w:marRight w:val="0"/>
      <w:marTop w:val="0"/>
      <w:marBottom w:val="0"/>
      <w:divBdr>
        <w:top w:val="none" w:sz="0" w:space="0" w:color="auto"/>
        <w:left w:val="none" w:sz="0" w:space="0" w:color="auto"/>
        <w:bottom w:val="none" w:sz="0" w:space="0" w:color="auto"/>
        <w:right w:val="none" w:sz="0" w:space="0" w:color="auto"/>
      </w:divBdr>
    </w:div>
    <w:div w:id="875122734">
      <w:bodyDiv w:val="1"/>
      <w:marLeft w:val="0"/>
      <w:marRight w:val="0"/>
      <w:marTop w:val="0"/>
      <w:marBottom w:val="0"/>
      <w:divBdr>
        <w:top w:val="none" w:sz="0" w:space="0" w:color="auto"/>
        <w:left w:val="none" w:sz="0" w:space="0" w:color="auto"/>
        <w:bottom w:val="none" w:sz="0" w:space="0" w:color="auto"/>
        <w:right w:val="none" w:sz="0" w:space="0" w:color="auto"/>
      </w:divBdr>
    </w:div>
    <w:div w:id="887959839">
      <w:bodyDiv w:val="1"/>
      <w:marLeft w:val="0"/>
      <w:marRight w:val="0"/>
      <w:marTop w:val="0"/>
      <w:marBottom w:val="0"/>
      <w:divBdr>
        <w:top w:val="none" w:sz="0" w:space="0" w:color="auto"/>
        <w:left w:val="none" w:sz="0" w:space="0" w:color="auto"/>
        <w:bottom w:val="none" w:sz="0" w:space="0" w:color="auto"/>
        <w:right w:val="none" w:sz="0" w:space="0" w:color="auto"/>
      </w:divBdr>
    </w:div>
    <w:div w:id="943851582">
      <w:bodyDiv w:val="1"/>
      <w:marLeft w:val="0"/>
      <w:marRight w:val="0"/>
      <w:marTop w:val="0"/>
      <w:marBottom w:val="0"/>
      <w:divBdr>
        <w:top w:val="none" w:sz="0" w:space="0" w:color="auto"/>
        <w:left w:val="none" w:sz="0" w:space="0" w:color="auto"/>
        <w:bottom w:val="none" w:sz="0" w:space="0" w:color="auto"/>
        <w:right w:val="none" w:sz="0" w:space="0" w:color="auto"/>
      </w:divBdr>
    </w:div>
    <w:div w:id="955142426">
      <w:bodyDiv w:val="1"/>
      <w:marLeft w:val="0"/>
      <w:marRight w:val="0"/>
      <w:marTop w:val="0"/>
      <w:marBottom w:val="0"/>
      <w:divBdr>
        <w:top w:val="none" w:sz="0" w:space="0" w:color="auto"/>
        <w:left w:val="none" w:sz="0" w:space="0" w:color="auto"/>
        <w:bottom w:val="none" w:sz="0" w:space="0" w:color="auto"/>
        <w:right w:val="none" w:sz="0" w:space="0" w:color="auto"/>
      </w:divBdr>
    </w:div>
    <w:div w:id="961687037">
      <w:bodyDiv w:val="1"/>
      <w:marLeft w:val="0"/>
      <w:marRight w:val="0"/>
      <w:marTop w:val="0"/>
      <w:marBottom w:val="0"/>
      <w:divBdr>
        <w:top w:val="none" w:sz="0" w:space="0" w:color="auto"/>
        <w:left w:val="none" w:sz="0" w:space="0" w:color="auto"/>
        <w:bottom w:val="none" w:sz="0" w:space="0" w:color="auto"/>
        <w:right w:val="none" w:sz="0" w:space="0" w:color="auto"/>
      </w:divBdr>
    </w:div>
    <w:div w:id="982348620">
      <w:bodyDiv w:val="1"/>
      <w:marLeft w:val="0"/>
      <w:marRight w:val="0"/>
      <w:marTop w:val="0"/>
      <w:marBottom w:val="0"/>
      <w:divBdr>
        <w:top w:val="none" w:sz="0" w:space="0" w:color="auto"/>
        <w:left w:val="none" w:sz="0" w:space="0" w:color="auto"/>
        <w:bottom w:val="none" w:sz="0" w:space="0" w:color="auto"/>
        <w:right w:val="none" w:sz="0" w:space="0" w:color="auto"/>
      </w:divBdr>
    </w:div>
    <w:div w:id="1001928222">
      <w:bodyDiv w:val="1"/>
      <w:marLeft w:val="0"/>
      <w:marRight w:val="0"/>
      <w:marTop w:val="0"/>
      <w:marBottom w:val="0"/>
      <w:divBdr>
        <w:top w:val="none" w:sz="0" w:space="0" w:color="auto"/>
        <w:left w:val="none" w:sz="0" w:space="0" w:color="auto"/>
        <w:bottom w:val="none" w:sz="0" w:space="0" w:color="auto"/>
        <w:right w:val="none" w:sz="0" w:space="0" w:color="auto"/>
      </w:divBdr>
    </w:div>
    <w:div w:id="1002129397">
      <w:bodyDiv w:val="1"/>
      <w:marLeft w:val="0"/>
      <w:marRight w:val="0"/>
      <w:marTop w:val="0"/>
      <w:marBottom w:val="0"/>
      <w:divBdr>
        <w:top w:val="none" w:sz="0" w:space="0" w:color="auto"/>
        <w:left w:val="none" w:sz="0" w:space="0" w:color="auto"/>
        <w:bottom w:val="none" w:sz="0" w:space="0" w:color="auto"/>
        <w:right w:val="none" w:sz="0" w:space="0" w:color="auto"/>
      </w:divBdr>
    </w:div>
    <w:div w:id="1029258236">
      <w:bodyDiv w:val="1"/>
      <w:marLeft w:val="0"/>
      <w:marRight w:val="0"/>
      <w:marTop w:val="0"/>
      <w:marBottom w:val="0"/>
      <w:divBdr>
        <w:top w:val="none" w:sz="0" w:space="0" w:color="auto"/>
        <w:left w:val="none" w:sz="0" w:space="0" w:color="auto"/>
        <w:bottom w:val="none" w:sz="0" w:space="0" w:color="auto"/>
        <w:right w:val="none" w:sz="0" w:space="0" w:color="auto"/>
      </w:divBdr>
    </w:div>
    <w:div w:id="1029572555">
      <w:bodyDiv w:val="1"/>
      <w:marLeft w:val="0"/>
      <w:marRight w:val="0"/>
      <w:marTop w:val="0"/>
      <w:marBottom w:val="0"/>
      <w:divBdr>
        <w:top w:val="none" w:sz="0" w:space="0" w:color="auto"/>
        <w:left w:val="none" w:sz="0" w:space="0" w:color="auto"/>
        <w:bottom w:val="none" w:sz="0" w:space="0" w:color="auto"/>
        <w:right w:val="none" w:sz="0" w:space="0" w:color="auto"/>
      </w:divBdr>
    </w:div>
    <w:div w:id="1096092900">
      <w:bodyDiv w:val="1"/>
      <w:marLeft w:val="0"/>
      <w:marRight w:val="0"/>
      <w:marTop w:val="0"/>
      <w:marBottom w:val="0"/>
      <w:divBdr>
        <w:top w:val="none" w:sz="0" w:space="0" w:color="auto"/>
        <w:left w:val="none" w:sz="0" w:space="0" w:color="auto"/>
        <w:bottom w:val="none" w:sz="0" w:space="0" w:color="auto"/>
        <w:right w:val="none" w:sz="0" w:space="0" w:color="auto"/>
      </w:divBdr>
    </w:div>
    <w:div w:id="1110902491">
      <w:bodyDiv w:val="1"/>
      <w:marLeft w:val="0"/>
      <w:marRight w:val="0"/>
      <w:marTop w:val="0"/>
      <w:marBottom w:val="0"/>
      <w:divBdr>
        <w:top w:val="none" w:sz="0" w:space="0" w:color="auto"/>
        <w:left w:val="none" w:sz="0" w:space="0" w:color="auto"/>
        <w:bottom w:val="none" w:sz="0" w:space="0" w:color="auto"/>
        <w:right w:val="none" w:sz="0" w:space="0" w:color="auto"/>
      </w:divBdr>
    </w:div>
    <w:div w:id="1139421888">
      <w:bodyDiv w:val="1"/>
      <w:marLeft w:val="0"/>
      <w:marRight w:val="0"/>
      <w:marTop w:val="0"/>
      <w:marBottom w:val="0"/>
      <w:divBdr>
        <w:top w:val="none" w:sz="0" w:space="0" w:color="auto"/>
        <w:left w:val="none" w:sz="0" w:space="0" w:color="auto"/>
        <w:bottom w:val="none" w:sz="0" w:space="0" w:color="auto"/>
        <w:right w:val="none" w:sz="0" w:space="0" w:color="auto"/>
      </w:divBdr>
    </w:div>
    <w:div w:id="1229924261">
      <w:bodyDiv w:val="1"/>
      <w:marLeft w:val="0"/>
      <w:marRight w:val="0"/>
      <w:marTop w:val="0"/>
      <w:marBottom w:val="0"/>
      <w:divBdr>
        <w:top w:val="none" w:sz="0" w:space="0" w:color="auto"/>
        <w:left w:val="none" w:sz="0" w:space="0" w:color="auto"/>
        <w:bottom w:val="none" w:sz="0" w:space="0" w:color="auto"/>
        <w:right w:val="none" w:sz="0" w:space="0" w:color="auto"/>
      </w:divBdr>
    </w:div>
    <w:div w:id="1258706812">
      <w:bodyDiv w:val="1"/>
      <w:marLeft w:val="0"/>
      <w:marRight w:val="0"/>
      <w:marTop w:val="0"/>
      <w:marBottom w:val="0"/>
      <w:divBdr>
        <w:top w:val="none" w:sz="0" w:space="0" w:color="auto"/>
        <w:left w:val="none" w:sz="0" w:space="0" w:color="auto"/>
        <w:bottom w:val="none" w:sz="0" w:space="0" w:color="auto"/>
        <w:right w:val="none" w:sz="0" w:space="0" w:color="auto"/>
      </w:divBdr>
    </w:div>
    <w:div w:id="1316226760">
      <w:bodyDiv w:val="1"/>
      <w:marLeft w:val="0"/>
      <w:marRight w:val="0"/>
      <w:marTop w:val="0"/>
      <w:marBottom w:val="0"/>
      <w:divBdr>
        <w:top w:val="none" w:sz="0" w:space="0" w:color="auto"/>
        <w:left w:val="none" w:sz="0" w:space="0" w:color="auto"/>
        <w:bottom w:val="none" w:sz="0" w:space="0" w:color="auto"/>
        <w:right w:val="none" w:sz="0" w:space="0" w:color="auto"/>
      </w:divBdr>
    </w:div>
    <w:div w:id="1320885034">
      <w:bodyDiv w:val="1"/>
      <w:marLeft w:val="0"/>
      <w:marRight w:val="0"/>
      <w:marTop w:val="0"/>
      <w:marBottom w:val="0"/>
      <w:divBdr>
        <w:top w:val="none" w:sz="0" w:space="0" w:color="auto"/>
        <w:left w:val="none" w:sz="0" w:space="0" w:color="auto"/>
        <w:bottom w:val="none" w:sz="0" w:space="0" w:color="auto"/>
        <w:right w:val="none" w:sz="0" w:space="0" w:color="auto"/>
      </w:divBdr>
    </w:div>
    <w:div w:id="1323386826">
      <w:bodyDiv w:val="1"/>
      <w:marLeft w:val="0"/>
      <w:marRight w:val="0"/>
      <w:marTop w:val="0"/>
      <w:marBottom w:val="0"/>
      <w:divBdr>
        <w:top w:val="none" w:sz="0" w:space="0" w:color="auto"/>
        <w:left w:val="none" w:sz="0" w:space="0" w:color="auto"/>
        <w:bottom w:val="none" w:sz="0" w:space="0" w:color="auto"/>
        <w:right w:val="none" w:sz="0" w:space="0" w:color="auto"/>
      </w:divBdr>
    </w:div>
    <w:div w:id="1329136702">
      <w:bodyDiv w:val="1"/>
      <w:marLeft w:val="0"/>
      <w:marRight w:val="0"/>
      <w:marTop w:val="0"/>
      <w:marBottom w:val="0"/>
      <w:divBdr>
        <w:top w:val="none" w:sz="0" w:space="0" w:color="auto"/>
        <w:left w:val="none" w:sz="0" w:space="0" w:color="auto"/>
        <w:bottom w:val="none" w:sz="0" w:space="0" w:color="auto"/>
        <w:right w:val="none" w:sz="0" w:space="0" w:color="auto"/>
      </w:divBdr>
    </w:div>
    <w:div w:id="1371295682">
      <w:bodyDiv w:val="1"/>
      <w:marLeft w:val="0"/>
      <w:marRight w:val="0"/>
      <w:marTop w:val="0"/>
      <w:marBottom w:val="0"/>
      <w:divBdr>
        <w:top w:val="none" w:sz="0" w:space="0" w:color="auto"/>
        <w:left w:val="none" w:sz="0" w:space="0" w:color="auto"/>
        <w:bottom w:val="none" w:sz="0" w:space="0" w:color="auto"/>
        <w:right w:val="none" w:sz="0" w:space="0" w:color="auto"/>
      </w:divBdr>
    </w:div>
    <w:div w:id="1386298141">
      <w:bodyDiv w:val="1"/>
      <w:marLeft w:val="0"/>
      <w:marRight w:val="0"/>
      <w:marTop w:val="0"/>
      <w:marBottom w:val="0"/>
      <w:divBdr>
        <w:top w:val="none" w:sz="0" w:space="0" w:color="auto"/>
        <w:left w:val="none" w:sz="0" w:space="0" w:color="auto"/>
        <w:bottom w:val="none" w:sz="0" w:space="0" w:color="auto"/>
        <w:right w:val="none" w:sz="0" w:space="0" w:color="auto"/>
      </w:divBdr>
    </w:div>
    <w:div w:id="1393456171">
      <w:bodyDiv w:val="1"/>
      <w:marLeft w:val="0"/>
      <w:marRight w:val="0"/>
      <w:marTop w:val="0"/>
      <w:marBottom w:val="0"/>
      <w:divBdr>
        <w:top w:val="none" w:sz="0" w:space="0" w:color="auto"/>
        <w:left w:val="none" w:sz="0" w:space="0" w:color="auto"/>
        <w:bottom w:val="none" w:sz="0" w:space="0" w:color="auto"/>
        <w:right w:val="none" w:sz="0" w:space="0" w:color="auto"/>
      </w:divBdr>
    </w:div>
    <w:div w:id="1399129107">
      <w:bodyDiv w:val="1"/>
      <w:marLeft w:val="0"/>
      <w:marRight w:val="0"/>
      <w:marTop w:val="0"/>
      <w:marBottom w:val="0"/>
      <w:divBdr>
        <w:top w:val="none" w:sz="0" w:space="0" w:color="auto"/>
        <w:left w:val="none" w:sz="0" w:space="0" w:color="auto"/>
        <w:bottom w:val="none" w:sz="0" w:space="0" w:color="auto"/>
        <w:right w:val="none" w:sz="0" w:space="0" w:color="auto"/>
      </w:divBdr>
    </w:div>
    <w:div w:id="1403915106">
      <w:bodyDiv w:val="1"/>
      <w:marLeft w:val="0"/>
      <w:marRight w:val="0"/>
      <w:marTop w:val="0"/>
      <w:marBottom w:val="0"/>
      <w:divBdr>
        <w:top w:val="none" w:sz="0" w:space="0" w:color="auto"/>
        <w:left w:val="none" w:sz="0" w:space="0" w:color="auto"/>
        <w:bottom w:val="none" w:sz="0" w:space="0" w:color="auto"/>
        <w:right w:val="none" w:sz="0" w:space="0" w:color="auto"/>
      </w:divBdr>
    </w:div>
    <w:div w:id="1496413676">
      <w:bodyDiv w:val="1"/>
      <w:marLeft w:val="0"/>
      <w:marRight w:val="0"/>
      <w:marTop w:val="0"/>
      <w:marBottom w:val="0"/>
      <w:divBdr>
        <w:top w:val="none" w:sz="0" w:space="0" w:color="auto"/>
        <w:left w:val="none" w:sz="0" w:space="0" w:color="auto"/>
        <w:bottom w:val="none" w:sz="0" w:space="0" w:color="auto"/>
        <w:right w:val="none" w:sz="0" w:space="0" w:color="auto"/>
      </w:divBdr>
    </w:div>
    <w:div w:id="1583181389">
      <w:bodyDiv w:val="1"/>
      <w:marLeft w:val="0"/>
      <w:marRight w:val="0"/>
      <w:marTop w:val="0"/>
      <w:marBottom w:val="0"/>
      <w:divBdr>
        <w:top w:val="none" w:sz="0" w:space="0" w:color="auto"/>
        <w:left w:val="none" w:sz="0" w:space="0" w:color="auto"/>
        <w:bottom w:val="none" w:sz="0" w:space="0" w:color="auto"/>
        <w:right w:val="none" w:sz="0" w:space="0" w:color="auto"/>
      </w:divBdr>
    </w:div>
    <w:div w:id="1619949434">
      <w:bodyDiv w:val="1"/>
      <w:marLeft w:val="0"/>
      <w:marRight w:val="0"/>
      <w:marTop w:val="0"/>
      <w:marBottom w:val="0"/>
      <w:divBdr>
        <w:top w:val="none" w:sz="0" w:space="0" w:color="auto"/>
        <w:left w:val="none" w:sz="0" w:space="0" w:color="auto"/>
        <w:bottom w:val="none" w:sz="0" w:space="0" w:color="auto"/>
        <w:right w:val="none" w:sz="0" w:space="0" w:color="auto"/>
      </w:divBdr>
    </w:div>
    <w:div w:id="1674725210">
      <w:bodyDiv w:val="1"/>
      <w:marLeft w:val="0"/>
      <w:marRight w:val="0"/>
      <w:marTop w:val="0"/>
      <w:marBottom w:val="0"/>
      <w:divBdr>
        <w:top w:val="none" w:sz="0" w:space="0" w:color="auto"/>
        <w:left w:val="none" w:sz="0" w:space="0" w:color="auto"/>
        <w:bottom w:val="none" w:sz="0" w:space="0" w:color="auto"/>
        <w:right w:val="none" w:sz="0" w:space="0" w:color="auto"/>
      </w:divBdr>
    </w:div>
    <w:div w:id="1712412421">
      <w:bodyDiv w:val="1"/>
      <w:marLeft w:val="0"/>
      <w:marRight w:val="0"/>
      <w:marTop w:val="0"/>
      <w:marBottom w:val="0"/>
      <w:divBdr>
        <w:top w:val="none" w:sz="0" w:space="0" w:color="auto"/>
        <w:left w:val="none" w:sz="0" w:space="0" w:color="auto"/>
        <w:bottom w:val="none" w:sz="0" w:space="0" w:color="auto"/>
        <w:right w:val="none" w:sz="0" w:space="0" w:color="auto"/>
      </w:divBdr>
    </w:div>
    <w:div w:id="1735078729">
      <w:bodyDiv w:val="1"/>
      <w:marLeft w:val="0"/>
      <w:marRight w:val="0"/>
      <w:marTop w:val="0"/>
      <w:marBottom w:val="0"/>
      <w:divBdr>
        <w:top w:val="none" w:sz="0" w:space="0" w:color="auto"/>
        <w:left w:val="none" w:sz="0" w:space="0" w:color="auto"/>
        <w:bottom w:val="none" w:sz="0" w:space="0" w:color="auto"/>
        <w:right w:val="none" w:sz="0" w:space="0" w:color="auto"/>
      </w:divBdr>
    </w:div>
    <w:div w:id="1739550958">
      <w:bodyDiv w:val="1"/>
      <w:marLeft w:val="0"/>
      <w:marRight w:val="0"/>
      <w:marTop w:val="0"/>
      <w:marBottom w:val="0"/>
      <w:divBdr>
        <w:top w:val="none" w:sz="0" w:space="0" w:color="auto"/>
        <w:left w:val="none" w:sz="0" w:space="0" w:color="auto"/>
        <w:bottom w:val="none" w:sz="0" w:space="0" w:color="auto"/>
        <w:right w:val="none" w:sz="0" w:space="0" w:color="auto"/>
      </w:divBdr>
    </w:div>
    <w:div w:id="1784693328">
      <w:bodyDiv w:val="1"/>
      <w:marLeft w:val="0"/>
      <w:marRight w:val="0"/>
      <w:marTop w:val="0"/>
      <w:marBottom w:val="0"/>
      <w:divBdr>
        <w:top w:val="none" w:sz="0" w:space="0" w:color="auto"/>
        <w:left w:val="none" w:sz="0" w:space="0" w:color="auto"/>
        <w:bottom w:val="none" w:sz="0" w:space="0" w:color="auto"/>
        <w:right w:val="none" w:sz="0" w:space="0" w:color="auto"/>
      </w:divBdr>
    </w:div>
    <w:div w:id="1860581040">
      <w:bodyDiv w:val="1"/>
      <w:marLeft w:val="0"/>
      <w:marRight w:val="0"/>
      <w:marTop w:val="0"/>
      <w:marBottom w:val="0"/>
      <w:divBdr>
        <w:top w:val="none" w:sz="0" w:space="0" w:color="auto"/>
        <w:left w:val="none" w:sz="0" w:space="0" w:color="auto"/>
        <w:bottom w:val="none" w:sz="0" w:space="0" w:color="auto"/>
        <w:right w:val="none" w:sz="0" w:space="0" w:color="auto"/>
      </w:divBdr>
    </w:div>
    <w:div w:id="1918905838">
      <w:bodyDiv w:val="1"/>
      <w:marLeft w:val="0"/>
      <w:marRight w:val="0"/>
      <w:marTop w:val="0"/>
      <w:marBottom w:val="0"/>
      <w:divBdr>
        <w:top w:val="none" w:sz="0" w:space="0" w:color="auto"/>
        <w:left w:val="none" w:sz="0" w:space="0" w:color="auto"/>
        <w:bottom w:val="none" w:sz="0" w:space="0" w:color="auto"/>
        <w:right w:val="none" w:sz="0" w:space="0" w:color="auto"/>
      </w:divBdr>
    </w:div>
    <w:div w:id="1934166325">
      <w:bodyDiv w:val="1"/>
      <w:marLeft w:val="0"/>
      <w:marRight w:val="0"/>
      <w:marTop w:val="0"/>
      <w:marBottom w:val="0"/>
      <w:divBdr>
        <w:top w:val="none" w:sz="0" w:space="0" w:color="auto"/>
        <w:left w:val="none" w:sz="0" w:space="0" w:color="auto"/>
        <w:bottom w:val="none" w:sz="0" w:space="0" w:color="auto"/>
        <w:right w:val="none" w:sz="0" w:space="0" w:color="auto"/>
      </w:divBdr>
    </w:div>
    <w:div w:id="1951667317">
      <w:bodyDiv w:val="1"/>
      <w:marLeft w:val="0"/>
      <w:marRight w:val="0"/>
      <w:marTop w:val="0"/>
      <w:marBottom w:val="0"/>
      <w:divBdr>
        <w:top w:val="none" w:sz="0" w:space="0" w:color="auto"/>
        <w:left w:val="none" w:sz="0" w:space="0" w:color="auto"/>
        <w:bottom w:val="none" w:sz="0" w:space="0" w:color="auto"/>
        <w:right w:val="none" w:sz="0" w:space="0" w:color="auto"/>
      </w:divBdr>
    </w:div>
    <w:div w:id="1971596498">
      <w:bodyDiv w:val="1"/>
      <w:marLeft w:val="0"/>
      <w:marRight w:val="0"/>
      <w:marTop w:val="0"/>
      <w:marBottom w:val="0"/>
      <w:divBdr>
        <w:top w:val="none" w:sz="0" w:space="0" w:color="auto"/>
        <w:left w:val="none" w:sz="0" w:space="0" w:color="auto"/>
        <w:bottom w:val="none" w:sz="0" w:space="0" w:color="auto"/>
        <w:right w:val="none" w:sz="0" w:space="0" w:color="auto"/>
      </w:divBdr>
    </w:div>
    <w:div w:id="1987932172">
      <w:bodyDiv w:val="1"/>
      <w:marLeft w:val="0"/>
      <w:marRight w:val="0"/>
      <w:marTop w:val="0"/>
      <w:marBottom w:val="0"/>
      <w:divBdr>
        <w:top w:val="none" w:sz="0" w:space="0" w:color="auto"/>
        <w:left w:val="none" w:sz="0" w:space="0" w:color="auto"/>
        <w:bottom w:val="none" w:sz="0" w:space="0" w:color="auto"/>
        <w:right w:val="none" w:sz="0" w:space="0" w:color="auto"/>
      </w:divBdr>
    </w:div>
    <w:div w:id="2008749564">
      <w:bodyDiv w:val="1"/>
      <w:marLeft w:val="0"/>
      <w:marRight w:val="0"/>
      <w:marTop w:val="0"/>
      <w:marBottom w:val="0"/>
      <w:divBdr>
        <w:top w:val="none" w:sz="0" w:space="0" w:color="auto"/>
        <w:left w:val="none" w:sz="0" w:space="0" w:color="auto"/>
        <w:bottom w:val="none" w:sz="0" w:space="0" w:color="auto"/>
        <w:right w:val="none" w:sz="0" w:space="0" w:color="auto"/>
      </w:divBdr>
    </w:div>
    <w:div w:id="2017883451">
      <w:bodyDiv w:val="1"/>
      <w:marLeft w:val="0"/>
      <w:marRight w:val="0"/>
      <w:marTop w:val="0"/>
      <w:marBottom w:val="0"/>
      <w:divBdr>
        <w:top w:val="none" w:sz="0" w:space="0" w:color="auto"/>
        <w:left w:val="none" w:sz="0" w:space="0" w:color="auto"/>
        <w:bottom w:val="none" w:sz="0" w:space="0" w:color="auto"/>
        <w:right w:val="none" w:sz="0" w:space="0" w:color="auto"/>
      </w:divBdr>
    </w:div>
    <w:div w:id="2018649070">
      <w:bodyDiv w:val="1"/>
      <w:marLeft w:val="0"/>
      <w:marRight w:val="0"/>
      <w:marTop w:val="0"/>
      <w:marBottom w:val="0"/>
      <w:divBdr>
        <w:top w:val="none" w:sz="0" w:space="0" w:color="auto"/>
        <w:left w:val="none" w:sz="0" w:space="0" w:color="auto"/>
        <w:bottom w:val="none" w:sz="0" w:space="0" w:color="auto"/>
        <w:right w:val="none" w:sz="0" w:space="0" w:color="auto"/>
      </w:divBdr>
    </w:div>
    <w:div w:id="2048262767">
      <w:bodyDiv w:val="1"/>
      <w:marLeft w:val="0"/>
      <w:marRight w:val="0"/>
      <w:marTop w:val="0"/>
      <w:marBottom w:val="0"/>
      <w:divBdr>
        <w:top w:val="none" w:sz="0" w:space="0" w:color="auto"/>
        <w:left w:val="none" w:sz="0" w:space="0" w:color="auto"/>
        <w:bottom w:val="none" w:sz="0" w:space="0" w:color="auto"/>
        <w:right w:val="none" w:sz="0" w:space="0" w:color="auto"/>
      </w:divBdr>
    </w:div>
    <w:div w:id="2059238808">
      <w:bodyDiv w:val="1"/>
      <w:marLeft w:val="0"/>
      <w:marRight w:val="0"/>
      <w:marTop w:val="0"/>
      <w:marBottom w:val="0"/>
      <w:divBdr>
        <w:top w:val="none" w:sz="0" w:space="0" w:color="auto"/>
        <w:left w:val="none" w:sz="0" w:space="0" w:color="auto"/>
        <w:bottom w:val="none" w:sz="0" w:space="0" w:color="auto"/>
        <w:right w:val="none" w:sz="0" w:space="0" w:color="auto"/>
      </w:divBdr>
    </w:div>
    <w:div w:id="21409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ta.se/tkview/" TargetMode="External"/><Relationship Id="rId13" Type="http://schemas.openxmlformats.org/officeDocument/2006/relationships/hyperlink" Target="https://www.inera.se/npo" TargetMode="External"/><Relationship Id="rId18" Type="http://schemas.openxmlformats.org/officeDocument/2006/relationships/hyperlink" Target="https://rivta.se/tkview/" TargetMode="External"/><Relationship Id="rId26" Type="http://schemas.openxmlformats.org/officeDocument/2006/relationships/hyperlink" Target="https://rivta.se/tkview/" TargetMode="External"/><Relationship Id="rId3" Type="http://schemas.openxmlformats.org/officeDocument/2006/relationships/styles" Target="styles.xml"/><Relationship Id="rId21" Type="http://schemas.openxmlformats.org/officeDocument/2006/relationships/hyperlink" Target="https://rivta.se/tk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ksdagen.se/sv/dokument-lagar/dokument/svensk-forfattningssamling/patientdatalag-2008355_sfs-2008-355" TargetMode="External"/><Relationship Id="rId17" Type="http://schemas.openxmlformats.org/officeDocument/2006/relationships/hyperlink" Target="https://rivta.se/tkview/" TargetMode="External"/><Relationship Id="rId25" Type="http://schemas.openxmlformats.org/officeDocument/2006/relationships/hyperlink" Target="https://rivta.se/tkview/"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era.atlassian.net/wiki/spaces/OINPN/pages/2291535924/Kontakt" TargetMode="External"/><Relationship Id="rId20" Type="http://schemas.openxmlformats.org/officeDocument/2006/relationships/hyperlink" Target="https://rivta.se/tkview/" TargetMode="External"/><Relationship Id="rId29" Type="http://schemas.openxmlformats.org/officeDocument/2006/relationships/hyperlink" Target="https://rivta.se/tk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ra.atlassian.net/wiki/spaces/OINPN/pages/442108949/Ansluta+till+NP+som+agent" TargetMode="External"/><Relationship Id="rId24" Type="http://schemas.openxmlformats.org/officeDocument/2006/relationships/hyperlink" Target="https://rivta.se/tkview/"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era.atlassian.net/wiki/spaces/OINPN/pages/358418852/Teknisk+information+om+anslutning" TargetMode="External"/><Relationship Id="rId23" Type="http://schemas.openxmlformats.org/officeDocument/2006/relationships/hyperlink" Target="https://rivta.se/tkview/" TargetMode="External"/><Relationship Id="rId28" Type="http://schemas.openxmlformats.org/officeDocument/2006/relationships/hyperlink" Target="https://rivta.se/tkview/" TargetMode="External"/><Relationship Id="rId36" Type="http://schemas.openxmlformats.org/officeDocument/2006/relationships/theme" Target="theme/theme1.xml"/><Relationship Id="rId10" Type="http://schemas.openxmlformats.org/officeDocument/2006/relationships/hyperlink" Target="https://inera.atlassian.net/wiki/spaces/OINPN/pages/442336703/Ansluta+till+NP+som+producent" TargetMode="External"/><Relationship Id="rId19" Type="http://schemas.openxmlformats.org/officeDocument/2006/relationships/hyperlink" Target="https://rivta.se/tkview/"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era.atlassian.net/wiki/spaces/OINPN/pages/442108949/Ansluta+till+NP+som+agent" TargetMode="External"/><Relationship Id="rId14" Type="http://schemas.openxmlformats.org/officeDocument/2006/relationships/hyperlink" Target="https://inera.atlassian.net/wiki/spaces/OINPN/overview?homepageId=330302707" TargetMode="External"/><Relationship Id="rId22" Type="http://schemas.openxmlformats.org/officeDocument/2006/relationships/hyperlink" Target="https://rivta.se/tkview/" TargetMode="External"/><Relationship Id="rId27" Type="http://schemas.openxmlformats.org/officeDocument/2006/relationships/hyperlink" Target="https://rivta.se/tkview/"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6BCBFD2B6B4DB1BF0B58552AC3B8B6"/>
        <w:category>
          <w:name w:val="Allmänt"/>
          <w:gallery w:val="placeholder"/>
        </w:category>
        <w:types>
          <w:type w:val="bbPlcHdr"/>
        </w:types>
        <w:behaviors>
          <w:behavior w:val="content"/>
        </w:behaviors>
        <w:guid w:val="{4FE7EF31-662F-4BFA-A2CB-1AD1C22CEDBB}"/>
      </w:docPartPr>
      <w:docPartBody>
        <w:p w:rsidR="0015587C" w:rsidRDefault="0015587C" w:rsidP="0015587C">
          <w:pPr>
            <w:pStyle w:val="B66BCBFD2B6B4DB1BF0B58552AC3B8B63"/>
          </w:pPr>
          <w:r w:rsidRPr="00A47557">
            <w:rPr>
              <w:rStyle w:val="Platshllartext"/>
            </w:rPr>
            <w:t>Klicka här för att ange text.</w:t>
          </w:r>
        </w:p>
      </w:docPartBody>
    </w:docPart>
    <w:docPart>
      <w:docPartPr>
        <w:name w:val="7E3A1E7DCAEC4D78B311E53766CCAA1B"/>
        <w:category>
          <w:name w:val="Allmänt"/>
          <w:gallery w:val="placeholder"/>
        </w:category>
        <w:types>
          <w:type w:val="bbPlcHdr"/>
        </w:types>
        <w:behaviors>
          <w:behavior w:val="content"/>
        </w:behaviors>
        <w:guid w:val="{17E53D15-E5AD-4A22-87E9-E1AB827032E7}"/>
      </w:docPartPr>
      <w:docPartBody>
        <w:p w:rsidR="0015587C" w:rsidRDefault="0015587C" w:rsidP="0015587C">
          <w:pPr>
            <w:pStyle w:val="7E3A1E7DCAEC4D78B311E53766CCAA1B3"/>
          </w:pPr>
          <w:r w:rsidRPr="00A47557">
            <w:rPr>
              <w:rStyle w:val="Platshllartext"/>
            </w:rPr>
            <w:t>Klicka här för att ange text.</w:t>
          </w:r>
        </w:p>
      </w:docPartBody>
    </w:docPart>
    <w:docPart>
      <w:docPartPr>
        <w:name w:val="4D08A3BFE3B34EA0A3FEBA380A36FCFC"/>
        <w:category>
          <w:name w:val="Allmänt"/>
          <w:gallery w:val="placeholder"/>
        </w:category>
        <w:types>
          <w:type w:val="bbPlcHdr"/>
        </w:types>
        <w:behaviors>
          <w:behavior w:val="content"/>
        </w:behaviors>
        <w:guid w:val="{435AF931-3269-4F2A-BC24-D0097DFE901F}"/>
      </w:docPartPr>
      <w:docPartBody>
        <w:p w:rsidR="0015587C" w:rsidRDefault="0015587C" w:rsidP="0015587C">
          <w:pPr>
            <w:pStyle w:val="4D08A3BFE3B34EA0A3FEBA380A36FCFC3"/>
          </w:pPr>
          <w:r w:rsidRPr="00A47557">
            <w:rPr>
              <w:rStyle w:val="Platshllartext"/>
            </w:rPr>
            <w:t>Klicka här för att ange text.</w:t>
          </w:r>
        </w:p>
      </w:docPartBody>
    </w:docPart>
    <w:docPart>
      <w:docPartPr>
        <w:name w:val="2A25E7089C9E48D0AF05D7015CEA39E6"/>
        <w:category>
          <w:name w:val="Allmänt"/>
          <w:gallery w:val="placeholder"/>
        </w:category>
        <w:types>
          <w:type w:val="bbPlcHdr"/>
        </w:types>
        <w:behaviors>
          <w:behavior w:val="content"/>
        </w:behaviors>
        <w:guid w:val="{4F74A875-66F0-46F9-A42A-BD654EFAB381}"/>
      </w:docPartPr>
      <w:docPartBody>
        <w:p w:rsidR="0015587C" w:rsidRDefault="0015587C" w:rsidP="0015587C">
          <w:pPr>
            <w:pStyle w:val="2A25E7089C9E48D0AF05D7015CEA39E63"/>
          </w:pPr>
          <w:r w:rsidRPr="00A47557">
            <w:rPr>
              <w:rStyle w:val="Platshllartext"/>
            </w:rPr>
            <w:t>Klicka här för att ange</w:t>
          </w:r>
          <w:r>
            <w:rPr>
              <w:rStyle w:val="Platshllartext"/>
            </w:rPr>
            <w:t xml:space="preserve"> namn och fullständigt HSA-id</w:t>
          </w:r>
          <w:r w:rsidRPr="00A47557">
            <w:rPr>
              <w:rStyle w:val="Platshllartext"/>
            </w:rPr>
            <w:t xml:space="preserve"> text.</w:t>
          </w:r>
        </w:p>
      </w:docPartBody>
    </w:docPart>
    <w:docPart>
      <w:docPartPr>
        <w:name w:val="3C07A3CF73E5439E8D9FC8DCFF49D628"/>
        <w:category>
          <w:name w:val="Allmänt"/>
          <w:gallery w:val="placeholder"/>
        </w:category>
        <w:types>
          <w:type w:val="bbPlcHdr"/>
        </w:types>
        <w:behaviors>
          <w:behavior w:val="content"/>
        </w:behaviors>
        <w:guid w:val="{662B693F-19F9-4D76-94DA-D845DCF8ACDD}"/>
      </w:docPartPr>
      <w:docPartBody>
        <w:p w:rsidR="0015587C" w:rsidRDefault="0015587C" w:rsidP="0015587C">
          <w:pPr>
            <w:pStyle w:val="3C07A3CF73E5439E8D9FC8DCFF49D6283"/>
          </w:pPr>
          <w:r w:rsidRPr="00A47557">
            <w:rPr>
              <w:rStyle w:val="Platshllartext"/>
            </w:rPr>
            <w:t xml:space="preserve">Klicka här för att ange </w:t>
          </w:r>
          <w:r>
            <w:rPr>
              <w:rStyle w:val="Platshllartext"/>
            </w:rPr>
            <w:t>namn och fullständigt HSA-id</w:t>
          </w:r>
          <w:r w:rsidRPr="00A47557">
            <w:rPr>
              <w:rStyle w:val="Platshllartext"/>
            </w:rPr>
            <w:t>.</w:t>
          </w:r>
        </w:p>
      </w:docPartBody>
    </w:docPart>
    <w:docPart>
      <w:docPartPr>
        <w:name w:val="F92B7A0440E3425EB0356CE568DA897C"/>
        <w:category>
          <w:name w:val="Allmänt"/>
          <w:gallery w:val="placeholder"/>
        </w:category>
        <w:types>
          <w:type w:val="bbPlcHdr"/>
        </w:types>
        <w:behaviors>
          <w:behavior w:val="content"/>
        </w:behaviors>
        <w:guid w:val="{F1C366BB-D8DC-4ECC-9925-AB1F002B1A5C}"/>
      </w:docPartPr>
      <w:docPartBody>
        <w:p w:rsidR="0015587C" w:rsidRDefault="0015587C" w:rsidP="0015587C">
          <w:pPr>
            <w:pStyle w:val="F92B7A0440E3425EB0356CE568DA897C3"/>
          </w:pPr>
          <w:r w:rsidRPr="00A47557">
            <w:rPr>
              <w:rStyle w:val="Platshllartext"/>
            </w:rPr>
            <w:t>Klicka här för att ange text.</w:t>
          </w:r>
        </w:p>
      </w:docPartBody>
    </w:docPart>
    <w:docPart>
      <w:docPartPr>
        <w:name w:val="9AE6F60AD8D54A9BAAB98988742C1352"/>
        <w:category>
          <w:name w:val="Allmänt"/>
          <w:gallery w:val="placeholder"/>
        </w:category>
        <w:types>
          <w:type w:val="bbPlcHdr"/>
        </w:types>
        <w:behaviors>
          <w:behavior w:val="content"/>
        </w:behaviors>
        <w:guid w:val="{0F2587D3-A661-4060-A1B2-163F4CD8A8B1}"/>
      </w:docPartPr>
      <w:docPartBody>
        <w:p w:rsidR="00BF6B93" w:rsidRDefault="0015587C" w:rsidP="0015587C">
          <w:pPr>
            <w:pStyle w:val="9AE6F60AD8D54A9BAAB98988742C13521"/>
          </w:pPr>
          <w:r w:rsidRPr="00A47557">
            <w:rPr>
              <w:rStyle w:val="Platshllartext"/>
            </w:rPr>
            <w:t>Klicka här för att ange text.</w:t>
          </w:r>
        </w:p>
      </w:docPartBody>
    </w:docPart>
    <w:docPart>
      <w:docPartPr>
        <w:name w:val="B63EBB6697724D04A241034AE58F3907"/>
        <w:category>
          <w:name w:val="Allmänt"/>
          <w:gallery w:val="placeholder"/>
        </w:category>
        <w:types>
          <w:type w:val="bbPlcHdr"/>
        </w:types>
        <w:behaviors>
          <w:behavior w:val="content"/>
        </w:behaviors>
        <w:guid w:val="{CEC2DAE5-8C2E-4293-A7A0-8FC63DFC69DA}"/>
      </w:docPartPr>
      <w:docPartBody>
        <w:p w:rsidR="00BF6B93" w:rsidRDefault="0015587C" w:rsidP="0015587C">
          <w:pPr>
            <w:pStyle w:val="B63EBB6697724D04A241034AE58F39071"/>
          </w:pPr>
          <w:r w:rsidRPr="00A47557">
            <w:rPr>
              <w:rStyle w:val="Platshllartext"/>
            </w:rPr>
            <w:t>Klicka här för att ange text.</w:t>
          </w:r>
        </w:p>
      </w:docPartBody>
    </w:docPart>
    <w:docPart>
      <w:docPartPr>
        <w:name w:val="F8DC2075CDB64420A93D33D334F6133C"/>
        <w:category>
          <w:name w:val="Allmänt"/>
          <w:gallery w:val="placeholder"/>
        </w:category>
        <w:types>
          <w:type w:val="bbPlcHdr"/>
        </w:types>
        <w:behaviors>
          <w:behavior w:val="content"/>
        </w:behaviors>
        <w:guid w:val="{CC3D318C-80AD-4F43-9A15-794055A1CB86}"/>
      </w:docPartPr>
      <w:docPartBody>
        <w:p w:rsidR="00BF6B93" w:rsidRDefault="0015587C" w:rsidP="0015587C">
          <w:pPr>
            <w:pStyle w:val="F8DC2075CDB64420A93D33D334F6133C1"/>
          </w:pPr>
          <w:r w:rsidRPr="00A47557">
            <w:rPr>
              <w:rStyle w:val="Platshllartext"/>
            </w:rPr>
            <w:t>Klicka här för att ange text.</w:t>
          </w:r>
        </w:p>
      </w:docPartBody>
    </w:docPart>
    <w:docPart>
      <w:docPartPr>
        <w:name w:val="90506268FBB74563BF2F71113A33B26A"/>
        <w:category>
          <w:name w:val="Allmänt"/>
          <w:gallery w:val="placeholder"/>
        </w:category>
        <w:types>
          <w:type w:val="bbPlcHdr"/>
        </w:types>
        <w:behaviors>
          <w:behavior w:val="content"/>
        </w:behaviors>
        <w:guid w:val="{D4B77D5C-0B40-4DE2-85F2-0F3611228B7D}"/>
      </w:docPartPr>
      <w:docPartBody>
        <w:p w:rsidR="00BF6B93" w:rsidRDefault="0015587C" w:rsidP="0015587C">
          <w:pPr>
            <w:pStyle w:val="90506268FBB74563BF2F71113A33B26A1"/>
          </w:pPr>
          <w:r w:rsidRPr="00A47557">
            <w:rPr>
              <w:rStyle w:val="Platshllartext"/>
            </w:rPr>
            <w:t>Klicka här för att ange text.</w:t>
          </w:r>
        </w:p>
      </w:docPartBody>
    </w:docPart>
    <w:docPart>
      <w:docPartPr>
        <w:name w:val="4D2DB21777434BD28881A23E371CAB2B"/>
        <w:category>
          <w:name w:val="Allmänt"/>
          <w:gallery w:val="placeholder"/>
        </w:category>
        <w:types>
          <w:type w:val="bbPlcHdr"/>
        </w:types>
        <w:behaviors>
          <w:behavior w:val="content"/>
        </w:behaviors>
        <w:guid w:val="{E0505763-23B6-4086-974F-9106E0042DFA}"/>
      </w:docPartPr>
      <w:docPartBody>
        <w:p w:rsidR="00BF6B93" w:rsidRDefault="0015587C" w:rsidP="0015587C">
          <w:pPr>
            <w:pStyle w:val="4D2DB21777434BD28881A23E371CAB2B1"/>
          </w:pPr>
          <w:r w:rsidRPr="00A47557">
            <w:rPr>
              <w:rStyle w:val="Platshllartext"/>
            </w:rPr>
            <w:t xml:space="preserve">Klicka här för att ange </w:t>
          </w:r>
          <w:r>
            <w:rPr>
              <w:rStyle w:val="Platshllartext"/>
            </w:rPr>
            <w:t>e-postadress</w:t>
          </w:r>
          <w:r w:rsidRPr="00A47557">
            <w:rPr>
              <w:rStyle w:val="Platshllartext"/>
            </w:rPr>
            <w:t>.</w:t>
          </w:r>
        </w:p>
      </w:docPartBody>
    </w:docPart>
    <w:docPart>
      <w:docPartPr>
        <w:name w:val="C118B2E0685F4C808113C46C6A4A4044"/>
        <w:category>
          <w:name w:val="Allmänt"/>
          <w:gallery w:val="placeholder"/>
        </w:category>
        <w:types>
          <w:type w:val="bbPlcHdr"/>
        </w:types>
        <w:behaviors>
          <w:behavior w:val="content"/>
        </w:behaviors>
        <w:guid w:val="{B7C08895-4078-4DA6-B2A8-09DDAAAD4CEC}"/>
      </w:docPartPr>
      <w:docPartBody>
        <w:p w:rsidR="00BF6B93" w:rsidRDefault="0015587C" w:rsidP="0015587C">
          <w:pPr>
            <w:pStyle w:val="C118B2E0685F4C808113C46C6A4A40441"/>
          </w:pPr>
          <w:r w:rsidRPr="00A47557">
            <w:rPr>
              <w:rStyle w:val="Platshllartext"/>
            </w:rPr>
            <w:t>Klicka här för att ange text.</w:t>
          </w:r>
        </w:p>
      </w:docPartBody>
    </w:docPart>
    <w:docPart>
      <w:docPartPr>
        <w:name w:val="5E07C31E81064E568791A1AE6FDA1663"/>
        <w:category>
          <w:name w:val="Allmänt"/>
          <w:gallery w:val="placeholder"/>
        </w:category>
        <w:types>
          <w:type w:val="bbPlcHdr"/>
        </w:types>
        <w:behaviors>
          <w:behavior w:val="content"/>
        </w:behaviors>
        <w:guid w:val="{8C006367-3D44-4844-A99F-E60FA25ED859}"/>
      </w:docPartPr>
      <w:docPartBody>
        <w:p w:rsidR="00BF6B93" w:rsidRDefault="0015587C" w:rsidP="0015587C">
          <w:pPr>
            <w:pStyle w:val="5E07C31E81064E568791A1AE6FDA16631"/>
          </w:pPr>
          <w:r w:rsidRPr="00A47557">
            <w:rPr>
              <w:rStyle w:val="Platshllartext"/>
            </w:rPr>
            <w:t>Klicka här för att ange text.</w:t>
          </w:r>
        </w:p>
      </w:docPartBody>
    </w:docPart>
    <w:docPart>
      <w:docPartPr>
        <w:name w:val="B5AEE2CA06EB4C83AE365331FFE7A58E"/>
        <w:category>
          <w:name w:val="Allmänt"/>
          <w:gallery w:val="placeholder"/>
        </w:category>
        <w:types>
          <w:type w:val="bbPlcHdr"/>
        </w:types>
        <w:behaviors>
          <w:behavior w:val="content"/>
        </w:behaviors>
        <w:guid w:val="{9AD4B2FA-88ED-4B77-96B8-2FC3CBAB56BD}"/>
      </w:docPartPr>
      <w:docPartBody>
        <w:p w:rsidR="00BF6B93" w:rsidRDefault="0015587C" w:rsidP="0015587C">
          <w:pPr>
            <w:pStyle w:val="B5AEE2CA06EB4C83AE365331FFE7A58E1"/>
          </w:pPr>
          <w:r w:rsidRPr="000F6A08">
            <w:rPr>
              <w:rStyle w:val="Platshllartext"/>
            </w:rPr>
            <w:t>Klicka här för att ange datum.</w:t>
          </w:r>
        </w:p>
      </w:docPartBody>
    </w:docPart>
    <w:docPart>
      <w:docPartPr>
        <w:name w:val="0C7D697D9BCF48A49534BC4241139631"/>
        <w:category>
          <w:name w:val="Allmänt"/>
          <w:gallery w:val="placeholder"/>
        </w:category>
        <w:types>
          <w:type w:val="bbPlcHdr"/>
        </w:types>
        <w:behaviors>
          <w:behavior w:val="content"/>
        </w:behaviors>
        <w:guid w:val="{0C5FA450-78C9-4A6A-B662-400AD16C83C2}"/>
      </w:docPartPr>
      <w:docPartBody>
        <w:p w:rsidR="00BF6B93" w:rsidRDefault="0015587C" w:rsidP="0015587C">
          <w:pPr>
            <w:pStyle w:val="0C7D697D9BCF48A49534BC42411396311"/>
          </w:pPr>
          <w:r w:rsidRPr="00A47557">
            <w:rPr>
              <w:rStyle w:val="Platshllartext"/>
            </w:rPr>
            <w:t xml:space="preserve">Klicka här för att ange </w:t>
          </w:r>
          <w:r>
            <w:rPr>
              <w:rStyle w:val="Platshllartext"/>
            </w:rPr>
            <w:t>namn</w:t>
          </w:r>
          <w:r w:rsidRPr="00A47557">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1C"/>
    <w:rsid w:val="0015587C"/>
    <w:rsid w:val="004F358F"/>
    <w:rsid w:val="00924B60"/>
    <w:rsid w:val="00960148"/>
    <w:rsid w:val="00BF6B93"/>
    <w:rsid w:val="00F218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587C"/>
    <w:rPr>
      <w:color w:val="808080"/>
    </w:rPr>
  </w:style>
  <w:style w:type="paragraph" w:customStyle="1" w:styleId="B66BCBFD2B6B4DB1BF0B58552AC3B8B6">
    <w:name w:val="B66BCBFD2B6B4DB1BF0B58552AC3B8B6"/>
    <w:rsid w:val="0015587C"/>
    <w:pPr>
      <w:spacing w:before="20" w:after="100" w:line="240" w:lineRule="auto"/>
    </w:pPr>
    <w:rPr>
      <w:rFonts w:ascii="Times New Roman" w:eastAsia="Times New Roman" w:hAnsi="Times New Roman" w:cs="Times New Roman"/>
      <w:szCs w:val="24"/>
      <w:lang w:eastAsia="en-GB"/>
    </w:rPr>
  </w:style>
  <w:style w:type="paragraph" w:customStyle="1" w:styleId="7E3A1E7DCAEC4D78B311E53766CCAA1B">
    <w:name w:val="7E3A1E7DCAEC4D78B311E53766CCAA1B"/>
    <w:rsid w:val="0015587C"/>
    <w:pPr>
      <w:spacing w:before="20" w:after="100" w:line="240" w:lineRule="auto"/>
    </w:pPr>
    <w:rPr>
      <w:rFonts w:ascii="Times New Roman" w:eastAsia="Times New Roman" w:hAnsi="Times New Roman" w:cs="Times New Roman"/>
      <w:szCs w:val="24"/>
      <w:lang w:eastAsia="en-GB"/>
    </w:rPr>
  </w:style>
  <w:style w:type="paragraph" w:customStyle="1" w:styleId="4D08A3BFE3B34EA0A3FEBA380A36FCFC">
    <w:name w:val="4D08A3BFE3B34EA0A3FEBA380A36FCFC"/>
    <w:rsid w:val="0015587C"/>
    <w:pPr>
      <w:spacing w:before="20" w:after="100" w:line="240" w:lineRule="auto"/>
    </w:pPr>
    <w:rPr>
      <w:rFonts w:ascii="Times New Roman" w:eastAsia="Times New Roman" w:hAnsi="Times New Roman" w:cs="Times New Roman"/>
      <w:szCs w:val="24"/>
      <w:lang w:eastAsia="en-GB"/>
    </w:rPr>
  </w:style>
  <w:style w:type="paragraph" w:customStyle="1" w:styleId="2A25E7089C9E48D0AF05D7015CEA39E6">
    <w:name w:val="2A25E7089C9E48D0AF05D7015CEA39E6"/>
    <w:rsid w:val="0015587C"/>
    <w:pPr>
      <w:spacing w:before="20" w:after="100" w:line="240" w:lineRule="auto"/>
    </w:pPr>
    <w:rPr>
      <w:rFonts w:ascii="Times New Roman" w:eastAsia="Times New Roman" w:hAnsi="Times New Roman" w:cs="Times New Roman"/>
      <w:szCs w:val="24"/>
      <w:lang w:eastAsia="en-GB"/>
    </w:rPr>
  </w:style>
  <w:style w:type="paragraph" w:customStyle="1" w:styleId="3C07A3CF73E5439E8D9FC8DCFF49D628">
    <w:name w:val="3C07A3CF73E5439E8D9FC8DCFF49D628"/>
    <w:rsid w:val="0015587C"/>
    <w:pPr>
      <w:spacing w:before="20" w:after="100" w:line="240" w:lineRule="auto"/>
    </w:pPr>
    <w:rPr>
      <w:rFonts w:ascii="Times New Roman" w:eastAsia="Times New Roman" w:hAnsi="Times New Roman" w:cs="Times New Roman"/>
      <w:szCs w:val="24"/>
      <w:lang w:eastAsia="en-GB"/>
    </w:rPr>
  </w:style>
  <w:style w:type="paragraph" w:customStyle="1" w:styleId="F92B7A0440E3425EB0356CE568DA897C">
    <w:name w:val="F92B7A0440E3425EB0356CE568DA897C"/>
    <w:rsid w:val="0015587C"/>
    <w:pPr>
      <w:spacing w:before="20" w:after="100" w:line="240" w:lineRule="auto"/>
    </w:pPr>
    <w:rPr>
      <w:rFonts w:ascii="Times New Roman" w:eastAsia="Times New Roman" w:hAnsi="Times New Roman" w:cs="Times New Roman"/>
      <w:szCs w:val="24"/>
      <w:lang w:eastAsia="en-GB"/>
    </w:rPr>
  </w:style>
  <w:style w:type="paragraph" w:customStyle="1" w:styleId="B66BCBFD2B6B4DB1BF0B58552AC3B8B61">
    <w:name w:val="B66BCBFD2B6B4DB1BF0B58552AC3B8B61"/>
    <w:rsid w:val="0015587C"/>
    <w:pPr>
      <w:spacing w:before="20" w:after="100" w:line="240" w:lineRule="auto"/>
    </w:pPr>
    <w:rPr>
      <w:rFonts w:ascii="Times New Roman" w:eastAsia="Times New Roman" w:hAnsi="Times New Roman" w:cs="Times New Roman"/>
      <w:szCs w:val="24"/>
      <w:lang w:eastAsia="en-GB"/>
    </w:rPr>
  </w:style>
  <w:style w:type="paragraph" w:customStyle="1" w:styleId="7E3A1E7DCAEC4D78B311E53766CCAA1B1">
    <w:name w:val="7E3A1E7DCAEC4D78B311E53766CCAA1B1"/>
    <w:rsid w:val="0015587C"/>
    <w:pPr>
      <w:spacing w:before="20" w:after="100" w:line="240" w:lineRule="auto"/>
    </w:pPr>
    <w:rPr>
      <w:rFonts w:ascii="Times New Roman" w:eastAsia="Times New Roman" w:hAnsi="Times New Roman" w:cs="Times New Roman"/>
      <w:szCs w:val="24"/>
      <w:lang w:eastAsia="en-GB"/>
    </w:rPr>
  </w:style>
  <w:style w:type="paragraph" w:customStyle="1" w:styleId="4D08A3BFE3B34EA0A3FEBA380A36FCFC1">
    <w:name w:val="4D08A3BFE3B34EA0A3FEBA380A36FCFC1"/>
    <w:rsid w:val="0015587C"/>
    <w:pPr>
      <w:spacing w:before="20" w:after="100" w:line="240" w:lineRule="auto"/>
    </w:pPr>
    <w:rPr>
      <w:rFonts w:ascii="Times New Roman" w:eastAsia="Times New Roman" w:hAnsi="Times New Roman" w:cs="Times New Roman"/>
      <w:szCs w:val="24"/>
      <w:lang w:eastAsia="en-GB"/>
    </w:rPr>
  </w:style>
  <w:style w:type="paragraph" w:customStyle="1" w:styleId="2A25E7089C9E48D0AF05D7015CEA39E61">
    <w:name w:val="2A25E7089C9E48D0AF05D7015CEA39E61"/>
    <w:rsid w:val="0015587C"/>
    <w:pPr>
      <w:spacing w:before="20" w:after="100" w:line="240" w:lineRule="auto"/>
    </w:pPr>
    <w:rPr>
      <w:rFonts w:ascii="Times New Roman" w:eastAsia="Times New Roman" w:hAnsi="Times New Roman" w:cs="Times New Roman"/>
      <w:szCs w:val="24"/>
      <w:lang w:eastAsia="en-GB"/>
    </w:rPr>
  </w:style>
  <w:style w:type="paragraph" w:customStyle="1" w:styleId="3C07A3CF73E5439E8D9FC8DCFF49D6281">
    <w:name w:val="3C07A3CF73E5439E8D9FC8DCFF49D6281"/>
    <w:rsid w:val="0015587C"/>
    <w:pPr>
      <w:spacing w:before="20" w:after="100" w:line="240" w:lineRule="auto"/>
    </w:pPr>
    <w:rPr>
      <w:rFonts w:ascii="Times New Roman" w:eastAsia="Times New Roman" w:hAnsi="Times New Roman" w:cs="Times New Roman"/>
      <w:szCs w:val="24"/>
      <w:lang w:eastAsia="en-GB"/>
    </w:rPr>
  </w:style>
  <w:style w:type="paragraph" w:customStyle="1" w:styleId="F92B7A0440E3425EB0356CE568DA897C1">
    <w:name w:val="F92B7A0440E3425EB0356CE568DA897C1"/>
    <w:rsid w:val="0015587C"/>
    <w:pPr>
      <w:spacing w:before="20" w:after="100" w:line="240" w:lineRule="auto"/>
    </w:pPr>
    <w:rPr>
      <w:rFonts w:ascii="Times New Roman" w:eastAsia="Times New Roman" w:hAnsi="Times New Roman" w:cs="Times New Roman"/>
      <w:szCs w:val="24"/>
      <w:lang w:eastAsia="en-GB"/>
    </w:rPr>
  </w:style>
  <w:style w:type="paragraph" w:customStyle="1" w:styleId="B66BCBFD2B6B4DB1BF0B58552AC3B8B62">
    <w:name w:val="B66BCBFD2B6B4DB1BF0B58552AC3B8B62"/>
    <w:rsid w:val="0015587C"/>
    <w:pPr>
      <w:spacing w:before="20" w:after="100" w:line="240" w:lineRule="auto"/>
    </w:pPr>
    <w:rPr>
      <w:rFonts w:ascii="Times New Roman" w:eastAsia="Times New Roman" w:hAnsi="Times New Roman" w:cs="Times New Roman"/>
      <w:szCs w:val="24"/>
      <w:lang w:eastAsia="en-GB"/>
    </w:rPr>
  </w:style>
  <w:style w:type="paragraph" w:customStyle="1" w:styleId="7E3A1E7DCAEC4D78B311E53766CCAA1B2">
    <w:name w:val="7E3A1E7DCAEC4D78B311E53766CCAA1B2"/>
    <w:rsid w:val="0015587C"/>
    <w:pPr>
      <w:spacing w:before="20" w:after="100" w:line="240" w:lineRule="auto"/>
    </w:pPr>
    <w:rPr>
      <w:rFonts w:ascii="Times New Roman" w:eastAsia="Times New Roman" w:hAnsi="Times New Roman" w:cs="Times New Roman"/>
      <w:szCs w:val="24"/>
      <w:lang w:eastAsia="en-GB"/>
    </w:rPr>
  </w:style>
  <w:style w:type="paragraph" w:customStyle="1" w:styleId="4D08A3BFE3B34EA0A3FEBA380A36FCFC2">
    <w:name w:val="4D08A3BFE3B34EA0A3FEBA380A36FCFC2"/>
    <w:rsid w:val="0015587C"/>
    <w:pPr>
      <w:spacing w:before="20" w:after="100" w:line="240" w:lineRule="auto"/>
    </w:pPr>
    <w:rPr>
      <w:rFonts w:ascii="Times New Roman" w:eastAsia="Times New Roman" w:hAnsi="Times New Roman" w:cs="Times New Roman"/>
      <w:szCs w:val="24"/>
      <w:lang w:eastAsia="en-GB"/>
    </w:rPr>
  </w:style>
  <w:style w:type="paragraph" w:customStyle="1" w:styleId="2A25E7089C9E48D0AF05D7015CEA39E62">
    <w:name w:val="2A25E7089C9E48D0AF05D7015CEA39E62"/>
    <w:rsid w:val="0015587C"/>
    <w:pPr>
      <w:spacing w:before="20" w:after="100" w:line="240" w:lineRule="auto"/>
    </w:pPr>
    <w:rPr>
      <w:rFonts w:ascii="Times New Roman" w:eastAsia="Times New Roman" w:hAnsi="Times New Roman" w:cs="Times New Roman"/>
      <w:szCs w:val="24"/>
      <w:lang w:eastAsia="en-GB"/>
    </w:rPr>
  </w:style>
  <w:style w:type="paragraph" w:customStyle="1" w:styleId="3C07A3CF73E5439E8D9FC8DCFF49D6282">
    <w:name w:val="3C07A3CF73E5439E8D9FC8DCFF49D6282"/>
    <w:rsid w:val="0015587C"/>
    <w:pPr>
      <w:spacing w:before="20" w:after="100" w:line="240" w:lineRule="auto"/>
    </w:pPr>
    <w:rPr>
      <w:rFonts w:ascii="Times New Roman" w:eastAsia="Times New Roman" w:hAnsi="Times New Roman" w:cs="Times New Roman"/>
      <w:szCs w:val="24"/>
      <w:lang w:eastAsia="en-GB"/>
    </w:rPr>
  </w:style>
  <w:style w:type="paragraph" w:customStyle="1" w:styleId="F92B7A0440E3425EB0356CE568DA897C2">
    <w:name w:val="F92B7A0440E3425EB0356CE568DA897C2"/>
    <w:rsid w:val="0015587C"/>
    <w:pPr>
      <w:spacing w:before="20" w:after="100" w:line="240" w:lineRule="auto"/>
    </w:pPr>
    <w:rPr>
      <w:rFonts w:ascii="Times New Roman" w:eastAsia="Times New Roman" w:hAnsi="Times New Roman" w:cs="Times New Roman"/>
      <w:szCs w:val="24"/>
      <w:lang w:eastAsia="en-GB"/>
    </w:rPr>
  </w:style>
  <w:style w:type="paragraph" w:customStyle="1" w:styleId="9AE6F60AD8D54A9BAAB98988742C1352">
    <w:name w:val="9AE6F60AD8D54A9BAAB98988742C1352"/>
    <w:rsid w:val="0015587C"/>
    <w:pPr>
      <w:spacing w:before="20" w:after="100" w:line="240" w:lineRule="auto"/>
    </w:pPr>
    <w:rPr>
      <w:rFonts w:ascii="Times New Roman" w:eastAsia="Times New Roman" w:hAnsi="Times New Roman" w:cs="Times New Roman"/>
      <w:szCs w:val="24"/>
      <w:lang w:eastAsia="en-GB"/>
    </w:rPr>
  </w:style>
  <w:style w:type="paragraph" w:customStyle="1" w:styleId="B63EBB6697724D04A241034AE58F3907">
    <w:name w:val="B63EBB6697724D04A241034AE58F3907"/>
    <w:rsid w:val="0015587C"/>
    <w:pPr>
      <w:spacing w:before="20" w:after="100" w:line="240" w:lineRule="auto"/>
    </w:pPr>
    <w:rPr>
      <w:rFonts w:ascii="Times New Roman" w:eastAsia="Times New Roman" w:hAnsi="Times New Roman" w:cs="Times New Roman"/>
      <w:szCs w:val="24"/>
      <w:lang w:eastAsia="en-GB"/>
    </w:rPr>
  </w:style>
  <w:style w:type="paragraph" w:customStyle="1" w:styleId="F8DC2075CDB64420A93D33D334F6133C">
    <w:name w:val="F8DC2075CDB64420A93D33D334F6133C"/>
    <w:rsid w:val="0015587C"/>
    <w:pPr>
      <w:spacing w:before="20" w:after="100" w:line="240" w:lineRule="auto"/>
    </w:pPr>
    <w:rPr>
      <w:rFonts w:ascii="Times New Roman" w:eastAsia="Times New Roman" w:hAnsi="Times New Roman" w:cs="Times New Roman"/>
      <w:szCs w:val="24"/>
      <w:lang w:eastAsia="en-GB"/>
    </w:rPr>
  </w:style>
  <w:style w:type="paragraph" w:customStyle="1" w:styleId="90506268FBB74563BF2F71113A33B26A">
    <w:name w:val="90506268FBB74563BF2F71113A33B26A"/>
    <w:rsid w:val="0015587C"/>
    <w:pPr>
      <w:spacing w:before="20" w:after="100" w:line="240" w:lineRule="auto"/>
    </w:pPr>
    <w:rPr>
      <w:rFonts w:ascii="Times New Roman" w:eastAsia="Times New Roman" w:hAnsi="Times New Roman" w:cs="Times New Roman"/>
      <w:szCs w:val="24"/>
      <w:lang w:eastAsia="en-GB"/>
    </w:rPr>
  </w:style>
  <w:style w:type="paragraph" w:customStyle="1" w:styleId="4D2DB21777434BD28881A23E371CAB2B">
    <w:name w:val="4D2DB21777434BD28881A23E371CAB2B"/>
    <w:rsid w:val="0015587C"/>
    <w:pPr>
      <w:spacing w:before="20" w:after="100" w:line="240" w:lineRule="auto"/>
    </w:pPr>
    <w:rPr>
      <w:rFonts w:ascii="Times New Roman" w:eastAsia="Times New Roman" w:hAnsi="Times New Roman" w:cs="Times New Roman"/>
      <w:szCs w:val="24"/>
      <w:lang w:eastAsia="en-GB"/>
    </w:rPr>
  </w:style>
  <w:style w:type="paragraph" w:customStyle="1" w:styleId="C118B2E0685F4C808113C46C6A4A4044">
    <w:name w:val="C118B2E0685F4C808113C46C6A4A4044"/>
    <w:rsid w:val="0015587C"/>
    <w:pPr>
      <w:spacing w:before="20" w:after="100" w:line="240" w:lineRule="auto"/>
    </w:pPr>
    <w:rPr>
      <w:rFonts w:ascii="Times New Roman" w:eastAsia="Times New Roman" w:hAnsi="Times New Roman" w:cs="Times New Roman"/>
      <w:szCs w:val="24"/>
      <w:lang w:eastAsia="en-GB"/>
    </w:rPr>
  </w:style>
  <w:style w:type="paragraph" w:customStyle="1" w:styleId="5E07C31E81064E568791A1AE6FDA1663">
    <w:name w:val="5E07C31E81064E568791A1AE6FDA1663"/>
    <w:rsid w:val="0015587C"/>
    <w:pPr>
      <w:spacing w:before="20" w:after="100" w:line="240" w:lineRule="auto"/>
    </w:pPr>
    <w:rPr>
      <w:rFonts w:ascii="Times New Roman" w:eastAsia="Times New Roman" w:hAnsi="Times New Roman" w:cs="Times New Roman"/>
      <w:szCs w:val="24"/>
      <w:lang w:eastAsia="en-GB"/>
    </w:rPr>
  </w:style>
  <w:style w:type="paragraph" w:customStyle="1" w:styleId="B5AEE2CA06EB4C83AE365331FFE7A58E">
    <w:name w:val="B5AEE2CA06EB4C83AE365331FFE7A58E"/>
    <w:rsid w:val="0015587C"/>
    <w:pPr>
      <w:spacing w:before="20" w:after="100" w:line="240" w:lineRule="auto"/>
    </w:pPr>
    <w:rPr>
      <w:rFonts w:ascii="Times New Roman" w:eastAsia="Times New Roman" w:hAnsi="Times New Roman" w:cs="Times New Roman"/>
      <w:szCs w:val="24"/>
      <w:lang w:eastAsia="en-GB"/>
    </w:rPr>
  </w:style>
  <w:style w:type="paragraph" w:customStyle="1" w:styleId="0C7D697D9BCF48A49534BC4241139631">
    <w:name w:val="0C7D697D9BCF48A49534BC4241139631"/>
    <w:rsid w:val="0015587C"/>
    <w:pPr>
      <w:spacing w:before="20" w:after="100" w:line="240" w:lineRule="auto"/>
    </w:pPr>
    <w:rPr>
      <w:rFonts w:ascii="Times New Roman" w:eastAsia="Times New Roman" w:hAnsi="Times New Roman" w:cs="Times New Roman"/>
      <w:szCs w:val="24"/>
      <w:lang w:eastAsia="en-GB"/>
    </w:rPr>
  </w:style>
  <w:style w:type="paragraph" w:customStyle="1" w:styleId="B66BCBFD2B6B4DB1BF0B58552AC3B8B63">
    <w:name w:val="B66BCBFD2B6B4DB1BF0B58552AC3B8B63"/>
    <w:rsid w:val="0015587C"/>
    <w:pPr>
      <w:spacing w:before="20" w:after="100" w:line="240" w:lineRule="auto"/>
    </w:pPr>
    <w:rPr>
      <w:rFonts w:ascii="Times New Roman" w:eastAsia="Times New Roman" w:hAnsi="Times New Roman" w:cs="Times New Roman"/>
      <w:szCs w:val="24"/>
      <w:lang w:eastAsia="en-GB"/>
    </w:rPr>
  </w:style>
  <w:style w:type="paragraph" w:customStyle="1" w:styleId="7E3A1E7DCAEC4D78B311E53766CCAA1B3">
    <w:name w:val="7E3A1E7DCAEC4D78B311E53766CCAA1B3"/>
    <w:rsid w:val="0015587C"/>
    <w:pPr>
      <w:spacing w:before="20" w:after="100" w:line="240" w:lineRule="auto"/>
    </w:pPr>
    <w:rPr>
      <w:rFonts w:ascii="Times New Roman" w:eastAsia="Times New Roman" w:hAnsi="Times New Roman" w:cs="Times New Roman"/>
      <w:szCs w:val="24"/>
      <w:lang w:eastAsia="en-GB"/>
    </w:rPr>
  </w:style>
  <w:style w:type="paragraph" w:customStyle="1" w:styleId="4D08A3BFE3B34EA0A3FEBA380A36FCFC3">
    <w:name w:val="4D08A3BFE3B34EA0A3FEBA380A36FCFC3"/>
    <w:rsid w:val="0015587C"/>
    <w:pPr>
      <w:spacing w:before="20" w:after="100" w:line="240" w:lineRule="auto"/>
    </w:pPr>
    <w:rPr>
      <w:rFonts w:ascii="Times New Roman" w:eastAsia="Times New Roman" w:hAnsi="Times New Roman" w:cs="Times New Roman"/>
      <w:szCs w:val="24"/>
      <w:lang w:eastAsia="en-GB"/>
    </w:rPr>
  </w:style>
  <w:style w:type="paragraph" w:customStyle="1" w:styleId="2A25E7089C9E48D0AF05D7015CEA39E63">
    <w:name w:val="2A25E7089C9E48D0AF05D7015CEA39E63"/>
    <w:rsid w:val="0015587C"/>
    <w:pPr>
      <w:spacing w:before="20" w:after="100" w:line="240" w:lineRule="auto"/>
    </w:pPr>
    <w:rPr>
      <w:rFonts w:ascii="Times New Roman" w:eastAsia="Times New Roman" w:hAnsi="Times New Roman" w:cs="Times New Roman"/>
      <w:szCs w:val="24"/>
      <w:lang w:eastAsia="en-GB"/>
    </w:rPr>
  </w:style>
  <w:style w:type="paragraph" w:customStyle="1" w:styleId="3C07A3CF73E5439E8D9FC8DCFF49D6283">
    <w:name w:val="3C07A3CF73E5439E8D9FC8DCFF49D6283"/>
    <w:rsid w:val="0015587C"/>
    <w:pPr>
      <w:spacing w:before="20" w:after="100" w:line="240" w:lineRule="auto"/>
    </w:pPr>
    <w:rPr>
      <w:rFonts w:ascii="Times New Roman" w:eastAsia="Times New Roman" w:hAnsi="Times New Roman" w:cs="Times New Roman"/>
      <w:szCs w:val="24"/>
      <w:lang w:eastAsia="en-GB"/>
    </w:rPr>
  </w:style>
  <w:style w:type="paragraph" w:customStyle="1" w:styleId="F92B7A0440E3425EB0356CE568DA897C3">
    <w:name w:val="F92B7A0440E3425EB0356CE568DA897C3"/>
    <w:rsid w:val="0015587C"/>
    <w:pPr>
      <w:spacing w:before="20" w:after="100" w:line="240" w:lineRule="auto"/>
    </w:pPr>
    <w:rPr>
      <w:rFonts w:ascii="Times New Roman" w:eastAsia="Times New Roman" w:hAnsi="Times New Roman" w:cs="Times New Roman"/>
      <w:szCs w:val="24"/>
      <w:lang w:eastAsia="en-GB"/>
    </w:rPr>
  </w:style>
  <w:style w:type="paragraph" w:customStyle="1" w:styleId="9AE6F60AD8D54A9BAAB98988742C13521">
    <w:name w:val="9AE6F60AD8D54A9BAAB98988742C13521"/>
    <w:rsid w:val="0015587C"/>
    <w:pPr>
      <w:spacing w:before="20" w:after="100" w:line="240" w:lineRule="auto"/>
    </w:pPr>
    <w:rPr>
      <w:rFonts w:ascii="Times New Roman" w:eastAsia="Times New Roman" w:hAnsi="Times New Roman" w:cs="Times New Roman"/>
      <w:szCs w:val="24"/>
      <w:lang w:eastAsia="en-GB"/>
    </w:rPr>
  </w:style>
  <w:style w:type="paragraph" w:customStyle="1" w:styleId="B63EBB6697724D04A241034AE58F39071">
    <w:name w:val="B63EBB6697724D04A241034AE58F39071"/>
    <w:rsid w:val="0015587C"/>
    <w:pPr>
      <w:spacing w:before="20" w:after="100" w:line="240" w:lineRule="auto"/>
    </w:pPr>
    <w:rPr>
      <w:rFonts w:ascii="Times New Roman" w:eastAsia="Times New Roman" w:hAnsi="Times New Roman" w:cs="Times New Roman"/>
      <w:szCs w:val="24"/>
      <w:lang w:eastAsia="en-GB"/>
    </w:rPr>
  </w:style>
  <w:style w:type="paragraph" w:customStyle="1" w:styleId="F8DC2075CDB64420A93D33D334F6133C1">
    <w:name w:val="F8DC2075CDB64420A93D33D334F6133C1"/>
    <w:rsid w:val="0015587C"/>
    <w:pPr>
      <w:spacing w:before="20" w:after="100" w:line="240" w:lineRule="auto"/>
    </w:pPr>
    <w:rPr>
      <w:rFonts w:ascii="Times New Roman" w:eastAsia="Times New Roman" w:hAnsi="Times New Roman" w:cs="Times New Roman"/>
      <w:szCs w:val="24"/>
      <w:lang w:eastAsia="en-GB"/>
    </w:rPr>
  </w:style>
  <w:style w:type="paragraph" w:customStyle="1" w:styleId="90506268FBB74563BF2F71113A33B26A1">
    <w:name w:val="90506268FBB74563BF2F71113A33B26A1"/>
    <w:rsid w:val="0015587C"/>
    <w:pPr>
      <w:spacing w:before="20" w:after="100" w:line="240" w:lineRule="auto"/>
    </w:pPr>
    <w:rPr>
      <w:rFonts w:ascii="Times New Roman" w:eastAsia="Times New Roman" w:hAnsi="Times New Roman" w:cs="Times New Roman"/>
      <w:szCs w:val="24"/>
      <w:lang w:eastAsia="en-GB"/>
    </w:rPr>
  </w:style>
  <w:style w:type="paragraph" w:customStyle="1" w:styleId="4D2DB21777434BD28881A23E371CAB2B1">
    <w:name w:val="4D2DB21777434BD28881A23E371CAB2B1"/>
    <w:rsid w:val="0015587C"/>
    <w:pPr>
      <w:spacing w:before="20" w:after="100" w:line="240" w:lineRule="auto"/>
    </w:pPr>
    <w:rPr>
      <w:rFonts w:ascii="Times New Roman" w:eastAsia="Times New Roman" w:hAnsi="Times New Roman" w:cs="Times New Roman"/>
      <w:szCs w:val="24"/>
      <w:lang w:eastAsia="en-GB"/>
    </w:rPr>
  </w:style>
  <w:style w:type="paragraph" w:customStyle="1" w:styleId="C118B2E0685F4C808113C46C6A4A40441">
    <w:name w:val="C118B2E0685F4C808113C46C6A4A40441"/>
    <w:rsid w:val="0015587C"/>
    <w:pPr>
      <w:spacing w:before="20" w:after="100" w:line="240" w:lineRule="auto"/>
    </w:pPr>
    <w:rPr>
      <w:rFonts w:ascii="Times New Roman" w:eastAsia="Times New Roman" w:hAnsi="Times New Roman" w:cs="Times New Roman"/>
      <w:szCs w:val="24"/>
      <w:lang w:eastAsia="en-GB"/>
    </w:rPr>
  </w:style>
  <w:style w:type="paragraph" w:customStyle="1" w:styleId="5E07C31E81064E568791A1AE6FDA16631">
    <w:name w:val="5E07C31E81064E568791A1AE6FDA16631"/>
    <w:rsid w:val="0015587C"/>
    <w:pPr>
      <w:spacing w:before="20" w:after="100" w:line="240" w:lineRule="auto"/>
    </w:pPr>
    <w:rPr>
      <w:rFonts w:ascii="Times New Roman" w:eastAsia="Times New Roman" w:hAnsi="Times New Roman" w:cs="Times New Roman"/>
      <w:szCs w:val="24"/>
      <w:lang w:eastAsia="en-GB"/>
    </w:rPr>
  </w:style>
  <w:style w:type="paragraph" w:customStyle="1" w:styleId="B5AEE2CA06EB4C83AE365331FFE7A58E1">
    <w:name w:val="B5AEE2CA06EB4C83AE365331FFE7A58E1"/>
    <w:rsid w:val="0015587C"/>
    <w:pPr>
      <w:spacing w:before="20" w:after="100" w:line="240" w:lineRule="auto"/>
    </w:pPr>
    <w:rPr>
      <w:rFonts w:ascii="Times New Roman" w:eastAsia="Times New Roman" w:hAnsi="Times New Roman" w:cs="Times New Roman"/>
      <w:szCs w:val="24"/>
      <w:lang w:eastAsia="en-GB"/>
    </w:rPr>
  </w:style>
  <w:style w:type="paragraph" w:customStyle="1" w:styleId="0C7D697D9BCF48A49534BC42411396311">
    <w:name w:val="0C7D697D9BCF48A49534BC42411396311"/>
    <w:rsid w:val="0015587C"/>
    <w:pPr>
      <w:spacing w:before="20" w:after="100" w:line="240" w:lineRule="auto"/>
    </w:pPr>
    <w:rPr>
      <w:rFonts w:ascii="Times New Roman" w:eastAsia="Times New Roman" w:hAnsi="Times New Roman" w:cs="Times New Roman"/>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A5D1-972E-4DFA-8BCF-A99699D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3174</Words>
  <Characters>16827</Characters>
  <Application>Microsoft Office Word</Application>
  <DocSecurity>0</DocSecurity>
  <Lines>140</Lines>
  <Paragraphs>39</Paragraphs>
  <ScaleCrop>false</ScaleCrop>
  <HeadingPairs>
    <vt:vector size="6" baseType="variant">
      <vt:variant>
        <vt:lpstr>Rubrik</vt:lpstr>
      </vt:variant>
      <vt:variant>
        <vt:i4>1</vt:i4>
      </vt:variant>
      <vt:variant>
        <vt:lpstr>Rubriker</vt:lpstr>
      </vt:variant>
      <vt:variant>
        <vt:i4>23</vt:i4>
      </vt:variant>
      <vt:variant>
        <vt:lpstr>Title</vt:lpstr>
      </vt:variant>
      <vt:variant>
        <vt:i4>1</vt:i4>
      </vt:variant>
    </vt:vector>
  </HeadingPairs>
  <TitlesOfParts>
    <vt:vector size="25" baseType="lpstr">
      <vt:lpstr>Rubrik på titelsida 1</vt:lpstr>
      <vt:lpstr>Inledning</vt:lpstr>
      <vt:lpstr>    Instruktioner för ifyllande</vt:lpstr>
      <vt:lpstr>    Definitioner</vt:lpstr>
      <vt:lpstr>    Referenser</vt:lpstr>
      <vt:lpstr>Underlag för godkännande</vt:lpstr>
      <vt:lpstr>    Allmänna uppgifter</vt:lpstr>
      <vt:lpstr>        Anslutande organisation</vt:lpstr>
      <vt:lpstr>        Källsystem</vt:lpstr>
      <vt:lpstr>        Beskrivning av tidigare godkänd samverkan</vt:lpstr>
      <vt:lpstr>    Producentinkoppling</vt:lpstr>
      <vt:lpstr>        HSA</vt:lpstr>
      <vt:lpstr>        Säkerhetstjänster</vt:lpstr>
      <vt:lpstr>        Rutin för att informera patienten om sammanhållen journalföring och möjligheten </vt:lpstr>
      <vt:lpstr>        Underlaget avser följande tjänstekontrakt</vt:lpstr>
      <vt:lpstr>        Omfattning av den sammanhållna journalföringen</vt:lpstr>
      <vt:lpstr>        Verifiering av informationsmängder i NPÖ</vt:lpstr>
      <vt:lpstr>        PDL-loggning – Granskning av loggutdrag informationsavlämning till NPÖ</vt:lpstr>
      <vt:lpstr>        Spärr</vt:lpstr>
      <vt:lpstr>        Verksamhetens godkännande av tester</vt:lpstr>
      <vt:lpstr>        Lokal support och förvaltning</vt:lpstr>
      <vt:lpstr>    Övriga tester och testresultat</vt:lpstr>
      <vt:lpstr>    Datum och kontaktperson gällande redovisning av underlaget</vt:lpstr>
      <vt:lpstr>Resultat av genomförd granskning</vt:lpstr>
      <vt:lpstr>Rubrik på titelsida 1</vt:lpstr>
    </vt:vector>
  </TitlesOfParts>
  <Company>Inera AB</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Engdahl Ulrika</dc:creator>
  <cp:keywords>dokumentmall</cp:keywords>
  <cp:lastModifiedBy>Engdahl Ulrika</cp:lastModifiedBy>
  <cp:revision>2</cp:revision>
  <cp:lastPrinted>2012-03-29T16:27:00Z</cp:lastPrinted>
  <dcterms:created xsi:type="dcterms:W3CDTF">2021-11-08T16:09:00Z</dcterms:created>
  <dcterms:modified xsi:type="dcterms:W3CDTF">2021-11-08T16:09:00Z</dcterms:modified>
</cp:coreProperties>
</file>