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807E5B" w:rsidRPr="004A7C1C" w14:paraId="4E144786" w14:textId="77777777" w:rsidTr="00807E5B">
        <w:trPr>
          <w:cantSplit/>
          <w:trHeight w:val="3628"/>
        </w:trPr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0E09407" w14:textId="77777777" w:rsidR="00807E5B" w:rsidRPr="00CC0DDC" w:rsidRDefault="00807E5B" w:rsidP="00014D20">
            <w:pPr>
              <w:pStyle w:val="Brdtext"/>
              <w:rPr>
                <w:lang w:val="en-GB"/>
              </w:rPr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29BCD00" w14:textId="77777777" w:rsidR="00807E5B" w:rsidRPr="004A7C1C" w:rsidRDefault="00807E5B" w:rsidP="00014D20"/>
        </w:tc>
      </w:tr>
      <w:tr w:rsidR="00807E5B" w:rsidRPr="00AF0BFE" w14:paraId="11C72840" w14:textId="77777777" w:rsidTr="00807E5B">
        <w:trPr>
          <w:cantSplit/>
        </w:trPr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B08C74D" w14:textId="77777777" w:rsidR="00807E5B" w:rsidRPr="004A7C1C" w:rsidRDefault="00807E5B" w:rsidP="00014D20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AD2DD32" w14:textId="77777777" w:rsidR="00807E5B" w:rsidRPr="00807E5B" w:rsidRDefault="00807E5B" w:rsidP="00807E5B">
            <w:pPr>
              <w:pStyle w:val="Rubrik"/>
              <w:rPr>
                <w:sz w:val="56"/>
                <w:szCs w:val="40"/>
              </w:rPr>
            </w:pPr>
            <w:r w:rsidRPr="00807E5B">
              <w:rPr>
                <w:sz w:val="56"/>
                <w:szCs w:val="40"/>
              </w:rPr>
              <w:t xml:space="preserve">Release </w:t>
            </w:r>
            <w:proofErr w:type="spellStart"/>
            <w:r w:rsidRPr="00807E5B">
              <w:rPr>
                <w:sz w:val="56"/>
                <w:szCs w:val="40"/>
              </w:rPr>
              <w:t>notes</w:t>
            </w:r>
            <w:proofErr w:type="spellEnd"/>
          </w:p>
          <w:p w14:paraId="267C8355" w14:textId="77777777" w:rsidR="00807E5B" w:rsidRPr="00AF0BFE" w:rsidRDefault="00807E5B" w:rsidP="00014D20">
            <w:pPr>
              <w:pStyle w:val="FrsttsbladUnderrubrik"/>
            </w:pPr>
            <w:r w:rsidRPr="00AF0BFE">
              <w:t xml:space="preserve">Journalen version </w:t>
            </w:r>
            <w:r>
              <w:t>4.5</w:t>
            </w:r>
          </w:p>
        </w:tc>
      </w:tr>
    </w:tbl>
    <w:p w14:paraId="205FE6F5" w14:textId="77777777" w:rsidR="00807E5B" w:rsidRPr="00AF0BFE" w:rsidRDefault="00807E5B" w:rsidP="00807E5B"/>
    <w:p w14:paraId="1A2C1854" w14:textId="77777777" w:rsidR="00807E5B" w:rsidRPr="00AF0BFE" w:rsidRDefault="00807E5B" w:rsidP="00807E5B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0"/>
          <w:szCs w:val="20"/>
          <w:lang w:eastAsia="zh-CN"/>
        </w:rPr>
      </w:sdtEndPr>
      <w:sdtContent>
        <w:p w14:paraId="28AE0165" w14:textId="77777777" w:rsidR="00807E5B" w:rsidRPr="00AF0BFE" w:rsidRDefault="00807E5B" w:rsidP="00807E5B">
          <w:pPr>
            <w:pStyle w:val="Innehllsfrteckningsrubrik"/>
            <w:rPr>
              <w:rStyle w:val="FrsttsbladUnderrubrikChar"/>
              <w:rFonts w:eastAsiaTheme="majorEastAsia"/>
            </w:rPr>
          </w:pPr>
          <w:r w:rsidRPr="00AF0BFE">
            <w:rPr>
              <w:rStyle w:val="FrsttsbladUnderrubrikChar"/>
              <w:rFonts w:eastAsiaTheme="majorEastAsia"/>
            </w:rPr>
            <w:t>Innehåll</w:t>
          </w:r>
        </w:p>
        <w:p w14:paraId="03221395" w14:textId="6F99056A" w:rsidR="00807E5B" w:rsidRDefault="00807E5B">
          <w:pPr>
            <w:pStyle w:val="Innehll1"/>
            <w:rPr>
              <w:b w:val="0"/>
              <w:sz w:val="22"/>
              <w:szCs w:val="22"/>
            </w:rPr>
          </w:pPr>
          <w:r w:rsidRPr="00AF0BFE">
            <w:rPr>
              <w:rFonts w:ascii="Arial" w:hAnsi="Arial"/>
              <w:color w:val="1C1C1C"/>
            </w:rPr>
            <w:fldChar w:fldCharType="begin"/>
          </w:r>
          <w:r w:rsidRPr="00AF0BFE">
            <w:instrText xml:space="preserve"> TOC \o "1-3" \h \z \u </w:instrText>
          </w:r>
          <w:r w:rsidRPr="00AF0BFE">
            <w:rPr>
              <w:rFonts w:ascii="Arial" w:hAnsi="Arial"/>
              <w:color w:val="1C1C1C"/>
            </w:rPr>
            <w:fldChar w:fldCharType="separate"/>
          </w:r>
          <w:hyperlink w:anchor="_Toc137199237" w:history="1">
            <w:r w:rsidRPr="001C0C55">
              <w:rPr>
                <w:rStyle w:val="Hyperlnk"/>
              </w:rPr>
              <w:t>1.</w:t>
            </w:r>
            <w:r>
              <w:rPr>
                <w:b w:val="0"/>
                <w:sz w:val="22"/>
                <w:szCs w:val="22"/>
              </w:rPr>
              <w:tab/>
            </w:r>
            <w:r w:rsidRPr="001C0C55">
              <w:rPr>
                <w:rStyle w:val="Hyperlnk"/>
              </w:rPr>
              <w:t>Nyheter i Journalen 4.5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_Toc137199237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D55F559" w14:textId="299968AD" w:rsidR="00807E5B" w:rsidRDefault="00807E5B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7199238" w:history="1">
            <w:r w:rsidRPr="001C0C55">
              <w:rPr>
                <w:rStyle w:val="Hyperlnk"/>
              </w:rPr>
              <w:t>1.1</w:t>
            </w:r>
            <w:r>
              <w:rPr>
                <w:sz w:val="22"/>
                <w:szCs w:val="22"/>
                <w:lang w:eastAsia="sv-SE"/>
              </w:rPr>
              <w:tab/>
            </w:r>
            <w:r w:rsidRPr="001C0C55">
              <w:rPr>
                <w:rStyle w:val="Hyperlnk"/>
              </w:rPr>
              <w:t>Administrationsverktyg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_Toc137199238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5B23657" w14:textId="282574E4" w:rsidR="00807E5B" w:rsidRDefault="00807E5B">
          <w:pPr>
            <w:pStyle w:val="Innehll2"/>
            <w:tabs>
              <w:tab w:val="left" w:pos="1361"/>
            </w:tabs>
            <w:rPr>
              <w:sz w:val="22"/>
              <w:szCs w:val="22"/>
              <w:lang w:eastAsia="sv-SE"/>
            </w:rPr>
          </w:pPr>
          <w:hyperlink w:anchor="_Toc137199239" w:history="1">
            <w:r w:rsidRPr="001C0C55">
              <w:rPr>
                <w:rStyle w:val="Hyperlnk"/>
              </w:rPr>
              <w:t>1.2</w:t>
            </w:r>
            <w:r>
              <w:rPr>
                <w:sz w:val="22"/>
                <w:szCs w:val="22"/>
                <w:lang w:eastAsia="sv-SE"/>
              </w:rPr>
              <w:tab/>
            </w:r>
            <w:r w:rsidRPr="001C0C55">
              <w:rPr>
                <w:rStyle w:val="Hyperlnk"/>
              </w:rPr>
              <w:t>Journalen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_Toc137199239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DBA4BC" w14:textId="64EE6C4A" w:rsidR="00807E5B" w:rsidRDefault="00807E5B">
          <w:pPr>
            <w:pStyle w:val="Innehll1"/>
            <w:rPr>
              <w:b w:val="0"/>
              <w:sz w:val="22"/>
              <w:szCs w:val="22"/>
            </w:rPr>
          </w:pPr>
          <w:hyperlink w:anchor="_Toc137199240" w:history="1">
            <w:r w:rsidRPr="001C0C55">
              <w:rPr>
                <w:rStyle w:val="Hyperlnk"/>
              </w:rPr>
              <w:t>2.</w:t>
            </w:r>
            <w:r>
              <w:rPr>
                <w:b w:val="0"/>
                <w:sz w:val="22"/>
                <w:szCs w:val="22"/>
              </w:rPr>
              <w:tab/>
            </w:r>
            <w:r w:rsidRPr="001C0C55">
              <w:rPr>
                <w:rStyle w:val="Hyperlnk"/>
                <w:lang w:val="en-GB"/>
              </w:rPr>
              <w:t>Åtgärdade Jira-ärenden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_Toc137199240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5C3DE6" w14:textId="154BA754" w:rsidR="00807E5B" w:rsidRPr="00AF0BFE" w:rsidRDefault="00807E5B" w:rsidP="00807E5B">
          <w:r w:rsidRPr="00AF0BFE">
            <w:rPr>
              <w:b/>
              <w:bCs/>
            </w:rPr>
            <w:fldChar w:fldCharType="end"/>
          </w:r>
        </w:p>
      </w:sdtContent>
    </w:sdt>
    <w:p w14:paraId="1EBF98D1" w14:textId="77777777" w:rsidR="00807E5B" w:rsidRPr="00AF0BFE" w:rsidRDefault="00807E5B" w:rsidP="00807E5B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244"/>
        <w:gridCol w:w="2079"/>
        <w:gridCol w:w="2505"/>
        <w:gridCol w:w="2845"/>
      </w:tblGrid>
      <w:tr w:rsidR="00807E5B" w:rsidRPr="00AF0BFE" w14:paraId="1A568C87" w14:textId="77777777" w:rsidTr="00807E5B">
        <w:tc>
          <w:tcPr>
            <w:tcW w:w="1065" w:type="dxa"/>
            <w:shd w:val="clear" w:color="auto" w:fill="ADAFAF" w:themeFill="text1" w:themeFillTint="66"/>
          </w:tcPr>
          <w:p w14:paraId="375651DC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  <w:t>Version</w:t>
            </w:r>
          </w:p>
        </w:tc>
        <w:tc>
          <w:tcPr>
            <w:tcW w:w="2079" w:type="dxa"/>
            <w:shd w:val="clear" w:color="auto" w:fill="ADAFAF" w:themeFill="text1" w:themeFillTint="66"/>
          </w:tcPr>
          <w:p w14:paraId="058F26CA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  <w:t>Datum</w:t>
            </w:r>
          </w:p>
        </w:tc>
        <w:tc>
          <w:tcPr>
            <w:tcW w:w="2505" w:type="dxa"/>
            <w:shd w:val="clear" w:color="auto" w:fill="ADAFAF" w:themeFill="text1" w:themeFillTint="66"/>
          </w:tcPr>
          <w:p w14:paraId="5FCFB9E5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  <w:t>Författare</w:t>
            </w:r>
          </w:p>
        </w:tc>
        <w:tc>
          <w:tcPr>
            <w:tcW w:w="2845" w:type="dxa"/>
            <w:shd w:val="clear" w:color="auto" w:fill="ADAFAF" w:themeFill="text1" w:themeFillTint="66"/>
          </w:tcPr>
          <w:p w14:paraId="3F1B6DF8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b/>
                <w:bCs/>
                <w:color w:val="A33662" w:themeColor="accent1"/>
              </w:rPr>
              <w:t>Kommentar</w:t>
            </w:r>
          </w:p>
        </w:tc>
      </w:tr>
      <w:tr w:rsidR="00807E5B" w:rsidRPr="00AF0BFE" w14:paraId="44C185C2" w14:textId="77777777" w:rsidTr="00014D20">
        <w:tc>
          <w:tcPr>
            <w:tcW w:w="1065" w:type="dxa"/>
          </w:tcPr>
          <w:p w14:paraId="0559CAD3" w14:textId="77777777" w:rsidR="00807E5B" w:rsidRPr="00DE2294" w:rsidRDefault="00807E5B" w:rsidP="00014D20">
            <w:pPr>
              <w:pStyle w:val="Brdtext"/>
            </w:pPr>
            <w:r w:rsidRPr="00DE2294">
              <w:t>1.0</w:t>
            </w:r>
          </w:p>
        </w:tc>
        <w:tc>
          <w:tcPr>
            <w:tcW w:w="2079" w:type="dxa"/>
          </w:tcPr>
          <w:p w14:paraId="60C6A178" w14:textId="77777777" w:rsidR="00807E5B" w:rsidRPr="00DE2294" w:rsidRDefault="00807E5B" w:rsidP="00014D20">
            <w:pPr>
              <w:pStyle w:val="Brdtext"/>
            </w:pPr>
            <w:r w:rsidRPr="00DE2294">
              <w:t>2023-0</w:t>
            </w:r>
            <w:r>
              <w:t>5-05</w:t>
            </w:r>
          </w:p>
        </w:tc>
        <w:tc>
          <w:tcPr>
            <w:tcW w:w="2505" w:type="dxa"/>
          </w:tcPr>
          <w:p w14:paraId="3F2D67DD" w14:textId="77777777" w:rsidR="00807E5B" w:rsidRPr="00AF0BFE" w:rsidRDefault="00807E5B" w:rsidP="00014D20">
            <w:pPr>
              <w:pStyle w:val="Brdtext"/>
            </w:pPr>
            <w:r w:rsidRPr="00710A14">
              <w:t>Sara Johansson</w:t>
            </w:r>
            <w:r>
              <w:t xml:space="preserve"> </w:t>
            </w:r>
          </w:p>
        </w:tc>
        <w:tc>
          <w:tcPr>
            <w:tcW w:w="2845" w:type="dxa"/>
          </w:tcPr>
          <w:p w14:paraId="4BF65902" w14:textId="77777777" w:rsidR="00807E5B" w:rsidRPr="00AF0BFE" w:rsidRDefault="00807E5B" w:rsidP="00807E5B">
            <w:pPr>
              <w:pStyle w:val="Brdtext"/>
              <w:tabs>
                <w:tab w:val="left" w:pos="300"/>
              </w:tabs>
            </w:pPr>
            <w:r>
              <w:t xml:space="preserve">Preliminära </w:t>
            </w:r>
            <w:proofErr w:type="spellStart"/>
            <w:r>
              <w:t>releasenotes</w:t>
            </w:r>
            <w:proofErr w:type="spellEnd"/>
          </w:p>
        </w:tc>
      </w:tr>
      <w:tr w:rsidR="00807E5B" w:rsidRPr="00AF0BFE" w14:paraId="5F1B6184" w14:textId="77777777" w:rsidTr="00014D20">
        <w:tc>
          <w:tcPr>
            <w:tcW w:w="1065" w:type="dxa"/>
          </w:tcPr>
          <w:p w14:paraId="4F3529C2" w14:textId="77777777" w:rsidR="00807E5B" w:rsidRPr="00DE2294" w:rsidRDefault="00807E5B" w:rsidP="00014D20">
            <w:pPr>
              <w:pStyle w:val="Brdtext"/>
            </w:pPr>
            <w:r>
              <w:t>1.1</w:t>
            </w:r>
          </w:p>
        </w:tc>
        <w:tc>
          <w:tcPr>
            <w:tcW w:w="2079" w:type="dxa"/>
          </w:tcPr>
          <w:p w14:paraId="458FDFDA" w14:textId="77777777" w:rsidR="00807E5B" w:rsidRPr="00DE2294" w:rsidRDefault="00807E5B" w:rsidP="00014D20">
            <w:pPr>
              <w:pStyle w:val="Brdtext"/>
            </w:pPr>
            <w:r>
              <w:t>2023-05-23</w:t>
            </w:r>
          </w:p>
        </w:tc>
        <w:tc>
          <w:tcPr>
            <w:tcW w:w="2505" w:type="dxa"/>
          </w:tcPr>
          <w:p w14:paraId="3B8B8902" w14:textId="77777777" w:rsidR="00807E5B" w:rsidRPr="00710A14" w:rsidRDefault="00807E5B" w:rsidP="00014D20">
            <w:pPr>
              <w:pStyle w:val="Brdtext"/>
            </w:pPr>
            <w:r w:rsidRPr="003D5870">
              <w:t>Sara Johansson</w:t>
            </w:r>
          </w:p>
        </w:tc>
        <w:tc>
          <w:tcPr>
            <w:tcW w:w="2845" w:type="dxa"/>
          </w:tcPr>
          <w:p w14:paraId="7313F142" w14:textId="77777777" w:rsidR="00807E5B" w:rsidRDefault="00807E5B" w:rsidP="00014D20">
            <w:pPr>
              <w:pStyle w:val="Brdtext"/>
              <w:tabs>
                <w:tab w:val="left" w:pos="300"/>
              </w:tabs>
            </w:pPr>
            <w:r>
              <w:t>Uppdaterad ärendelista inför QA</w:t>
            </w:r>
          </w:p>
        </w:tc>
      </w:tr>
      <w:tr w:rsidR="00807E5B" w:rsidRPr="00AF0BFE" w14:paraId="1DEA93E3" w14:textId="77777777" w:rsidTr="00014D20">
        <w:tc>
          <w:tcPr>
            <w:tcW w:w="1065" w:type="dxa"/>
          </w:tcPr>
          <w:p w14:paraId="3878FE90" w14:textId="77777777" w:rsidR="00807E5B" w:rsidRDefault="00807E5B" w:rsidP="00014D20">
            <w:pPr>
              <w:pStyle w:val="Brdtext"/>
            </w:pPr>
            <w:r>
              <w:t>1.2</w:t>
            </w:r>
          </w:p>
        </w:tc>
        <w:tc>
          <w:tcPr>
            <w:tcW w:w="2079" w:type="dxa"/>
          </w:tcPr>
          <w:p w14:paraId="14CAAC96" w14:textId="77777777" w:rsidR="00807E5B" w:rsidRDefault="00807E5B" w:rsidP="00014D20">
            <w:pPr>
              <w:pStyle w:val="Brdtext"/>
            </w:pPr>
            <w:r>
              <w:t>2023-06-09</w:t>
            </w:r>
          </w:p>
        </w:tc>
        <w:tc>
          <w:tcPr>
            <w:tcW w:w="2505" w:type="dxa"/>
          </w:tcPr>
          <w:p w14:paraId="3E4BBAE7" w14:textId="77777777" w:rsidR="00807E5B" w:rsidRPr="003D5870" w:rsidRDefault="00807E5B" w:rsidP="00014D20">
            <w:pPr>
              <w:pStyle w:val="Brdtext"/>
            </w:pPr>
            <w:r w:rsidRPr="003C3ADD">
              <w:t>Sara Johansson</w:t>
            </w:r>
          </w:p>
        </w:tc>
        <w:tc>
          <w:tcPr>
            <w:tcW w:w="2845" w:type="dxa"/>
          </w:tcPr>
          <w:p w14:paraId="7A4E0389" w14:textId="77777777" w:rsidR="00807E5B" w:rsidRDefault="00807E5B" w:rsidP="00014D20">
            <w:pPr>
              <w:pStyle w:val="Brdtext"/>
              <w:tabs>
                <w:tab w:val="left" w:pos="300"/>
              </w:tabs>
            </w:pPr>
            <w:r>
              <w:t xml:space="preserve">Definitiva </w:t>
            </w:r>
            <w:proofErr w:type="spellStart"/>
            <w:r>
              <w:t>releasenotes</w:t>
            </w:r>
            <w:proofErr w:type="spellEnd"/>
          </w:p>
        </w:tc>
      </w:tr>
    </w:tbl>
    <w:p w14:paraId="4B381B58" w14:textId="77777777" w:rsidR="00807E5B" w:rsidRPr="00AF0BFE" w:rsidRDefault="00807E5B" w:rsidP="00807E5B">
      <w:pPr>
        <w:rPr>
          <w:rFonts w:ascii="Arial" w:hAnsi="Arial"/>
          <w:sz w:val="36"/>
        </w:rPr>
      </w:pPr>
      <w:r w:rsidRPr="00AF0BFE">
        <w:br w:type="page"/>
      </w:r>
    </w:p>
    <w:p w14:paraId="427DDB6E" w14:textId="77777777" w:rsidR="00807E5B" w:rsidRPr="00075921" w:rsidRDefault="00807E5B" w:rsidP="00807E5B">
      <w:pPr>
        <w:pStyle w:val="Rubrik1Nr"/>
      </w:pPr>
      <w:bookmarkStart w:id="2" w:name="_Toc39505997"/>
      <w:bookmarkStart w:id="3" w:name="_Toc137199237"/>
      <w:bookmarkEnd w:id="0"/>
      <w:bookmarkEnd w:id="1"/>
      <w:r w:rsidRPr="00075921">
        <w:lastRenderedPageBreak/>
        <w:t xml:space="preserve">Nyheter i </w:t>
      </w:r>
      <w:bookmarkEnd w:id="2"/>
      <w:r w:rsidRPr="00075921">
        <w:t>Journalen 4.</w:t>
      </w:r>
      <w:r>
        <w:t>5</w:t>
      </w:r>
      <w:bookmarkEnd w:id="3"/>
    </w:p>
    <w:p w14:paraId="7157EA58" w14:textId="77777777" w:rsidR="00807E5B" w:rsidRPr="00075921" w:rsidRDefault="00807E5B" w:rsidP="00807E5B">
      <w:pPr>
        <w:pStyle w:val="Brdtext"/>
      </w:pPr>
      <w:r>
        <w:t xml:space="preserve">Release 4.5 har till största delen fokuserat på två delar; dels flytt av loggar till </w:t>
      </w:r>
      <w:proofErr w:type="spellStart"/>
      <w:r>
        <w:t>Kibana</w:t>
      </w:r>
      <w:proofErr w:type="spellEnd"/>
      <w:r>
        <w:t xml:space="preserve">, dels de åtgärdspunkter som framkom i </w:t>
      </w:r>
      <w:proofErr w:type="spellStart"/>
      <w:proofErr w:type="gramStart"/>
      <w:r>
        <w:t>DIGGs</w:t>
      </w:r>
      <w:proofErr w:type="spellEnd"/>
      <w:proofErr w:type="gramEnd"/>
      <w:r>
        <w:t xml:space="preserve"> (Myndigheten för digital förvaltning) tillgänglighetsgranskning av samtliga 1177 e-tjänster.</w:t>
      </w:r>
    </w:p>
    <w:p w14:paraId="54C61493" w14:textId="77777777" w:rsidR="00807E5B" w:rsidRPr="008505B6" w:rsidRDefault="00807E5B" w:rsidP="00807E5B">
      <w:pPr>
        <w:pStyle w:val="Brdtext"/>
        <w:rPr>
          <w:i/>
          <w:iCs/>
        </w:rPr>
      </w:pPr>
      <w:r w:rsidRPr="00075921">
        <w:t>Utöver detta har några högt prioriterade förbättringsåtgärder samt buggar åtgärdats</w:t>
      </w:r>
      <w:r>
        <w:t xml:space="preserve">, se hela listan med åtgärdade ärenden under punkt </w:t>
      </w:r>
      <w:r w:rsidRPr="008505B6">
        <w:rPr>
          <w:i/>
          <w:iCs/>
        </w:rPr>
        <w:t>2 Åtgärdade JIRA</w:t>
      </w:r>
      <w:r>
        <w:rPr>
          <w:i/>
          <w:iCs/>
        </w:rPr>
        <w:t>-</w:t>
      </w:r>
      <w:r w:rsidRPr="008505B6">
        <w:rPr>
          <w:i/>
          <w:iCs/>
        </w:rPr>
        <w:t>ärenden</w:t>
      </w:r>
      <w:r>
        <w:rPr>
          <w:i/>
          <w:iCs/>
        </w:rPr>
        <w:t>.</w:t>
      </w:r>
    </w:p>
    <w:p w14:paraId="4E1026BD" w14:textId="77777777" w:rsidR="00807E5B" w:rsidRDefault="00807E5B" w:rsidP="00807E5B">
      <w:pPr>
        <w:pStyle w:val="Rubrik2Nr"/>
      </w:pPr>
      <w:bookmarkStart w:id="4" w:name="_Toc86759782"/>
      <w:bookmarkStart w:id="5" w:name="_Toc137199238"/>
      <w:r>
        <w:t>Administrationsverktyg</w:t>
      </w:r>
      <w:bookmarkEnd w:id="4"/>
      <w:bookmarkEnd w:id="5"/>
    </w:p>
    <w:p w14:paraId="5CAB0A9B" w14:textId="77777777" w:rsidR="00807E5B" w:rsidRPr="00CB4112" w:rsidRDefault="00807E5B" w:rsidP="00807E5B">
      <w:pPr>
        <w:pStyle w:val="Brdtext"/>
      </w:pPr>
      <w:r>
        <w:t xml:space="preserve">En bugg som tillät att minderårig tillgång kunde sättas med ett passerat datum har åtgärdats.  </w:t>
      </w:r>
    </w:p>
    <w:p w14:paraId="28C2D65E" w14:textId="77777777" w:rsidR="00807E5B" w:rsidRPr="008B5C28" w:rsidRDefault="00807E5B" w:rsidP="00807E5B">
      <w:pPr>
        <w:pStyle w:val="Rubrik2Nr"/>
      </w:pPr>
      <w:bookmarkStart w:id="6" w:name="_Toc137199239"/>
      <w:r w:rsidRPr="008B5C28">
        <w:t>Journalen</w:t>
      </w:r>
      <w:bookmarkEnd w:id="6"/>
    </w:p>
    <w:p w14:paraId="55A6A9DE" w14:textId="77777777" w:rsidR="00807E5B" w:rsidRDefault="00807E5B" w:rsidP="00807E5B">
      <w:pPr>
        <w:pStyle w:val="Brdtext"/>
        <w:rPr>
          <w:b/>
          <w:bCs/>
          <w:szCs w:val="22"/>
        </w:rPr>
      </w:pPr>
      <w:r>
        <w:rPr>
          <w:b/>
          <w:bCs/>
          <w:szCs w:val="22"/>
        </w:rPr>
        <w:t>Informationstexter</w:t>
      </w:r>
    </w:p>
    <w:p w14:paraId="75CF7BB1" w14:textId="77777777" w:rsidR="00807E5B" w:rsidRDefault="00807E5B" w:rsidP="00807E5B">
      <w:pPr>
        <w:pStyle w:val="Brdtext"/>
        <w:rPr>
          <w:szCs w:val="22"/>
        </w:rPr>
      </w:pPr>
      <w:r>
        <w:rPr>
          <w:szCs w:val="22"/>
        </w:rPr>
        <w:t xml:space="preserve">Vid flera driftmeddelanden samtidigt så samlas de numera i en gemensam hopfälld meddelanderuta. Endast huvudmän listas i den hopfällda rutan. I utfällt läge presenteras meddelandena i separata rutor. </w:t>
      </w:r>
    </w:p>
    <w:p w14:paraId="33C93188" w14:textId="77777777" w:rsidR="00807E5B" w:rsidRPr="005A45E7" w:rsidRDefault="00807E5B" w:rsidP="00807E5B">
      <w:pPr>
        <w:pStyle w:val="Brdtext"/>
        <w:rPr>
          <w:szCs w:val="22"/>
        </w:rPr>
      </w:pPr>
    </w:p>
    <w:p w14:paraId="487E0E8A" w14:textId="77777777" w:rsidR="00807E5B" w:rsidRPr="0074156F" w:rsidRDefault="00807E5B" w:rsidP="00807E5B">
      <w:pPr>
        <w:pStyle w:val="Brdtext"/>
        <w:rPr>
          <w:b/>
          <w:bCs/>
          <w:szCs w:val="22"/>
        </w:rPr>
      </w:pPr>
      <w:r w:rsidRPr="0074156F">
        <w:rPr>
          <w:b/>
          <w:bCs/>
          <w:szCs w:val="22"/>
        </w:rPr>
        <w:t>Anteckningar</w:t>
      </w:r>
    </w:p>
    <w:p w14:paraId="27009FB2" w14:textId="77777777" w:rsidR="00807E5B" w:rsidRDefault="00807E5B" w:rsidP="00807E5B">
      <w:pPr>
        <w:pStyle w:val="Brdtext"/>
        <w:rPr>
          <w:szCs w:val="22"/>
        </w:rPr>
      </w:pPr>
      <w:r w:rsidRPr="0074156F">
        <w:rPr>
          <w:szCs w:val="22"/>
        </w:rPr>
        <w:t xml:space="preserve">Efter testning av NMT har rättningar gjorts inför pilot av partiell datahämtning med hjälp av tjänstekontraktet </w:t>
      </w:r>
      <w:proofErr w:type="spellStart"/>
      <w:r w:rsidRPr="0074156F">
        <w:rPr>
          <w:szCs w:val="22"/>
        </w:rPr>
        <w:t>GetCareDocumentation</w:t>
      </w:r>
      <w:proofErr w:type="spellEnd"/>
      <w:r w:rsidRPr="0074156F">
        <w:rPr>
          <w:szCs w:val="22"/>
        </w:rPr>
        <w:t xml:space="preserve"> 3.0 (GCD3). </w:t>
      </w:r>
      <w:r>
        <w:rPr>
          <w:szCs w:val="22"/>
        </w:rPr>
        <w:t xml:space="preserve"> </w:t>
      </w:r>
    </w:p>
    <w:p w14:paraId="5DFB4827" w14:textId="77777777" w:rsidR="00807E5B" w:rsidRDefault="00807E5B" w:rsidP="00807E5B">
      <w:pPr>
        <w:pStyle w:val="Brdtext"/>
      </w:pPr>
      <w:r w:rsidRPr="00CC0DDC">
        <w:t>Notera att denna funktionalitet kommer att vara avstängd till dess att en pilot genomförts och kontraktet fastställts.</w:t>
      </w:r>
    </w:p>
    <w:p w14:paraId="0C0BEDDE" w14:textId="77777777" w:rsidR="00807E5B" w:rsidRDefault="00807E5B" w:rsidP="00807E5B">
      <w:pPr>
        <w:pStyle w:val="Brdtext"/>
      </w:pPr>
    </w:p>
    <w:p w14:paraId="40B10E21" w14:textId="77777777" w:rsidR="00807E5B" w:rsidRPr="008B2234" w:rsidRDefault="00807E5B" w:rsidP="00807E5B">
      <w:pPr>
        <w:pStyle w:val="Brdtext"/>
        <w:rPr>
          <w:b/>
          <w:bCs/>
        </w:rPr>
      </w:pPr>
      <w:r w:rsidRPr="008B2234">
        <w:rPr>
          <w:b/>
          <w:bCs/>
        </w:rPr>
        <w:t>Läkemedel</w:t>
      </w:r>
    </w:p>
    <w:p w14:paraId="6377CF78" w14:textId="77777777" w:rsidR="00807E5B" w:rsidRDefault="00807E5B" w:rsidP="00807E5B">
      <w:pPr>
        <w:pStyle w:val="Brdtext"/>
      </w:pPr>
      <w:r>
        <w:t xml:space="preserve">En varningsruta med texten ”När du lämnar Journalen återgår du till att utföra tjänster för dig själv.” har lagts till om man från ombudsläge går till Läkemedelskollen. </w:t>
      </w:r>
    </w:p>
    <w:p w14:paraId="065F1360" w14:textId="77777777" w:rsidR="00807E5B" w:rsidRPr="00CC0DDC" w:rsidRDefault="00807E5B" w:rsidP="00807E5B">
      <w:pPr>
        <w:pStyle w:val="Brdtext"/>
      </w:pPr>
    </w:p>
    <w:p w14:paraId="0877091E" w14:textId="77777777" w:rsidR="00807E5B" w:rsidRPr="0053576D" w:rsidRDefault="00807E5B" w:rsidP="00807E5B">
      <w:pPr>
        <w:pStyle w:val="Brdtext"/>
        <w:rPr>
          <w:b/>
          <w:bCs/>
          <w:szCs w:val="22"/>
        </w:rPr>
      </w:pPr>
      <w:r w:rsidRPr="0053576D">
        <w:rPr>
          <w:b/>
          <w:bCs/>
          <w:szCs w:val="22"/>
        </w:rPr>
        <w:t>Vårdkontak</w:t>
      </w:r>
      <w:r>
        <w:rPr>
          <w:b/>
          <w:bCs/>
          <w:szCs w:val="22"/>
        </w:rPr>
        <w:t>t</w:t>
      </w:r>
      <w:r w:rsidRPr="0053576D">
        <w:rPr>
          <w:b/>
          <w:bCs/>
          <w:szCs w:val="22"/>
        </w:rPr>
        <w:t>er</w:t>
      </w:r>
    </w:p>
    <w:p w14:paraId="59A58310" w14:textId="77777777" w:rsidR="00807E5B" w:rsidRDefault="00807E5B" w:rsidP="00807E5B">
      <w:pPr>
        <w:pStyle w:val="Brdtext"/>
        <w:rPr>
          <w:szCs w:val="22"/>
        </w:rPr>
      </w:pPr>
      <w:r w:rsidRPr="00A50FD2">
        <w:rPr>
          <w:szCs w:val="22"/>
        </w:rPr>
        <w:t xml:space="preserve">Senaste versionen (version 4) av kodverket för </w:t>
      </w:r>
      <w:proofErr w:type="spellStart"/>
      <w:r w:rsidRPr="00A50FD2">
        <w:rPr>
          <w:szCs w:val="22"/>
        </w:rPr>
        <w:t>GetCareContacts</w:t>
      </w:r>
      <w:proofErr w:type="spellEnd"/>
      <w:r w:rsidRPr="00A50FD2">
        <w:rPr>
          <w:szCs w:val="22"/>
        </w:rPr>
        <w:t xml:space="preserve"> (GCC3) används nu.</w:t>
      </w:r>
      <w:r>
        <w:rPr>
          <w:szCs w:val="22"/>
        </w:rPr>
        <w:t xml:space="preserve"> N</w:t>
      </w:r>
      <w:r w:rsidRPr="00807891">
        <w:rPr>
          <w:szCs w:val="22"/>
        </w:rPr>
        <w:t>ya benämningar för koderna 4 och 8 och kod 9 är tillagd.</w:t>
      </w:r>
    </w:p>
    <w:p w14:paraId="00C6BE4A" w14:textId="77777777" w:rsidR="00807E5B" w:rsidRPr="00786A92" w:rsidRDefault="00807E5B" w:rsidP="00807E5B">
      <w:pPr>
        <w:pStyle w:val="Rubrik1Nr"/>
      </w:pPr>
      <w:bookmarkStart w:id="7" w:name="_Toc137199240"/>
      <w:proofErr w:type="spellStart"/>
      <w:r w:rsidRPr="00786A92">
        <w:rPr>
          <w:lang w:val="en-GB"/>
        </w:rPr>
        <w:t>Åtgärdade</w:t>
      </w:r>
      <w:proofErr w:type="spellEnd"/>
      <w:r w:rsidRPr="00786A92">
        <w:rPr>
          <w:lang w:val="en-GB"/>
        </w:rPr>
        <w:t xml:space="preserve"> Jira-</w:t>
      </w:r>
      <w:proofErr w:type="spellStart"/>
      <w:r w:rsidRPr="00786A92">
        <w:rPr>
          <w:lang w:val="en-GB"/>
        </w:rPr>
        <w:t>ärenden</w:t>
      </w:r>
      <w:bookmarkEnd w:id="7"/>
      <w:proofErr w:type="spellEnd"/>
    </w:p>
    <w:p w14:paraId="637EC8B7" w14:textId="77777777" w:rsidR="00807E5B" w:rsidRDefault="00807E5B" w:rsidP="00807E5B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  <w:r>
        <w:t xml:space="preserve"> </w:t>
      </w:r>
    </w:p>
    <w:p w14:paraId="11E6F84A" w14:textId="77777777" w:rsidR="00807E5B" w:rsidRDefault="00807E5B" w:rsidP="00807E5B">
      <w:pPr>
        <w:pStyle w:val="Brd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807E5B" w:rsidRPr="00BE28D8" w14:paraId="7E30E770" w14:textId="77777777" w:rsidTr="00807E5B">
        <w:trPr>
          <w:trHeight w:val="288"/>
        </w:trPr>
        <w:tc>
          <w:tcPr>
            <w:tcW w:w="1171" w:type="pct"/>
            <w:shd w:val="clear" w:color="auto" w:fill="ADAFAF" w:themeFill="text1" w:themeFillTint="66"/>
            <w:noWrap/>
            <w:vAlign w:val="bottom"/>
            <w:hideMark/>
          </w:tcPr>
          <w:p w14:paraId="64CFEBB9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color w:val="A33662" w:themeColor="accent1"/>
              </w:rPr>
              <w:t>Ärendenummer</w:t>
            </w:r>
          </w:p>
        </w:tc>
        <w:tc>
          <w:tcPr>
            <w:tcW w:w="3829" w:type="pct"/>
            <w:shd w:val="clear" w:color="auto" w:fill="ADAFAF" w:themeFill="text1" w:themeFillTint="66"/>
            <w:noWrap/>
            <w:vAlign w:val="bottom"/>
            <w:hideMark/>
          </w:tcPr>
          <w:p w14:paraId="179304EE" w14:textId="77777777" w:rsidR="00807E5B" w:rsidRPr="00807E5B" w:rsidRDefault="00807E5B" w:rsidP="00014D20">
            <w:pPr>
              <w:pStyle w:val="Brdtext"/>
              <w:rPr>
                <w:rStyle w:val="FrsttsbladUnderrubrikChar"/>
                <w:rFonts w:eastAsiaTheme="majorEastAsia"/>
                <w:color w:val="A33662" w:themeColor="accent1"/>
              </w:rPr>
            </w:pPr>
            <w:r w:rsidRPr="00807E5B">
              <w:rPr>
                <w:rStyle w:val="FrsttsbladUnderrubrikChar"/>
                <w:rFonts w:eastAsiaTheme="majorEastAsia"/>
                <w:color w:val="A33662" w:themeColor="accent1"/>
              </w:rPr>
              <w:t>Sammanfattning</w:t>
            </w:r>
          </w:p>
        </w:tc>
      </w:tr>
      <w:tr w:rsidR="00807E5B" w:rsidRPr="00BE28D8" w14:paraId="6C859F5A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52BB0BE" w14:textId="77777777" w:rsidR="00807E5B" w:rsidRPr="00BE28D8" w:rsidRDefault="00807E5B" w:rsidP="00014D20">
            <w:pPr>
              <w:pStyle w:val="Brdtext"/>
              <w:rPr>
                <w:rStyle w:val="Hyperlnk"/>
                <w:rFonts w:eastAsiaTheme="majorEastAsia"/>
                <w:color w:val="A33662" w:themeColor="accent1"/>
              </w:rPr>
            </w:pPr>
            <w:hyperlink r:id="rId1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JOUR-840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8284901" w14:textId="77777777" w:rsidR="00807E5B" w:rsidRPr="00BE28D8" w:rsidRDefault="00807E5B" w:rsidP="00014D20">
            <w:pPr>
              <w:pStyle w:val="Brdtext"/>
            </w:pPr>
            <w:r w:rsidRPr="00BE28D8">
              <w:t xml:space="preserve">Health </w:t>
            </w:r>
            <w:proofErr w:type="gramStart"/>
            <w:r w:rsidRPr="00BE28D8">
              <w:t>check status</w:t>
            </w:r>
            <w:proofErr w:type="gramEnd"/>
            <w:r w:rsidRPr="00BE28D8">
              <w:t xml:space="preserve"> sida</w:t>
            </w:r>
          </w:p>
        </w:tc>
      </w:tr>
      <w:tr w:rsidR="00807E5B" w:rsidRPr="00BE28D8" w14:paraId="7DC1AC40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D3F206D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JOUR-837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9CBE29E" w14:textId="77777777" w:rsidR="00807E5B" w:rsidRPr="00BE28D8" w:rsidRDefault="00807E5B" w:rsidP="00014D20">
            <w:pPr>
              <w:pStyle w:val="Brdtext"/>
            </w:pPr>
            <w:r w:rsidRPr="00BE28D8">
              <w:t xml:space="preserve">Justera fält och mappning enligt bifogad </w:t>
            </w:r>
            <w:proofErr w:type="spellStart"/>
            <w:r w:rsidRPr="00BE28D8">
              <w:t>excel</w:t>
            </w:r>
            <w:proofErr w:type="spellEnd"/>
            <w:r w:rsidRPr="00BE28D8">
              <w:t>. Web API</w:t>
            </w:r>
          </w:p>
        </w:tc>
      </w:tr>
      <w:tr w:rsidR="00807E5B" w:rsidRPr="00BE28D8" w14:paraId="3708F778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9F9FFD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JOUR-833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6D7FCC5" w14:textId="77777777" w:rsidR="00807E5B" w:rsidRPr="00BE28D8" w:rsidRDefault="00807E5B" w:rsidP="00014D20">
            <w:pPr>
              <w:pStyle w:val="Brdtext"/>
            </w:pPr>
            <w:r w:rsidRPr="00BE28D8">
              <w:t>Felmeddelande för GCD3 visas inte</w:t>
            </w:r>
          </w:p>
        </w:tc>
      </w:tr>
      <w:tr w:rsidR="00807E5B" w:rsidRPr="00BE28D8" w14:paraId="5AF9856D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E0A91A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JOUR-830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681C1EE" w14:textId="77777777" w:rsidR="00807E5B" w:rsidRPr="00BE28D8" w:rsidRDefault="00807E5B" w:rsidP="00014D20">
            <w:pPr>
              <w:pStyle w:val="Brdtext"/>
            </w:pPr>
            <w:r w:rsidRPr="00BE28D8">
              <w:t>Länk till Journalens startsida går till 1177 e-tjänster på /</w:t>
            </w:r>
            <w:proofErr w:type="spellStart"/>
            <w:r w:rsidRPr="00BE28D8">
              <w:t>Error</w:t>
            </w:r>
            <w:proofErr w:type="spellEnd"/>
            <w:r w:rsidRPr="00BE28D8">
              <w:t>/</w:t>
            </w:r>
            <w:proofErr w:type="spellStart"/>
            <w:r w:rsidRPr="00BE28D8">
              <w:t>NotAuthorized</w:t>
            </w:r>
            <w:proofErr w:type="spellEnd"/>
          </w:p>
        </w:tc>
      </w:tr>
      <w:tr w:rsidR="00807E5B" w:rsidRPr="00BE28D8" w14:paraId="66A3FEA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18088C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JOUR-828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B0B2C01" w14:textId="77777777" w:rsidR="00807E5B" w:rsidRPr="00BE28D8" w:rsidRDefault="00807E5B" w:rsidP="00014D20">
            <w:pPr>
              <w:pStyle w:val="Brdtext"/>
            </w:pPr>
            <w:proofErr w:type="spellStart"/>
            <w:r w:rsidRPr="00BE28D8">
              <w:t>Felmedelandet</w:t>
            </w:r>
            <w:proofErr w:type="spellEnd"/>
            <w:r w:rsidRPr="00BE28D8">
              <w:t xml:space="preserve"> för angivet datum vi filtrering på anteckningar är fel.</w:t>
            </w:r>
          </w:p>
        </w:tc>
      </w:tr>
      <w:tr w:rsidR="00807E5B" w:rsidRPr="00BE28D8" w14:paraId="301C1F4F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C6E044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JOUR-827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3A79C18" w14:textId="77777777" w:rsidR="00807E5B" w:rsidRPr="00BE28D8" w:rsidRDefault="00807E5B" w:rsidP="00014D20">
            <w:pPr>
              <w:pStyle w:val="Brdtext"/>
            </w:pPr>
            <w:r w:rsidRPr="00BE28D8">
              <w:t>Felmeddelandet för angivet datum vi filtrering på åtkomster under loggrapport är fel.</w:t>
            </w:r>
          </w:p>
        </w:tc>
      </w:tr>
      <w:tr w:rsidR="00807E5B" w:rsidRPr="00BE28D8" w14:paraId="4371AE6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1E9E454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JOUR-822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4E9410F" w14:textId="77777777" w:rsidR="00807E5B" w:rsidRPr="00BE28D8" w:rsidRDefault="00807E5B" w:rsidP="00014D20">
            <w:pPr>
              <w:pStyle w:val="Brdtext"/>
            </w:pPr>
            <w:r w:rsidRPr="00BE28D8">
              <w:t xml:space="preserve">I Loggrapport har </w:t>
            </w:r>
            <w:proofErr w:type="spellStart"/>
            <w:r w:rsidRPr="00BE28D8">
              <w:t>spinnern</w:t>
            </w:r>
            <w:proofErr w:type="spellEnd"/>
            <w:r w:rsidRPr="00BE28D8">
              <w:t xml:space="preserve"> försvunnit</w:t>
            </w:r>
          </w:p>
        </w:tc>
      </w:tr>
      <w:tr w:rsidR="00807E5B" w:rsidRPr="00BE28D8" w14:paraId="5A80B5C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B3D342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JOUR-815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605E074" w14:textId="77777777" w:rsidR="00807E5B" w:rsidRPr="00BE28D8" w:rsidRDefault="00807E5B" w:rsidP="00014D20">
            <w:pPr>
              <w:pStyle w:val="Brdtext"/>
            </w:pPr>
            <w:r w:rsidRPr="00BE28D8">
              <w:t xml:space="preserve">Ändring av applikationsinställningar genererar ingen loggpost i </w:t>
            </w:r>
            <w:proofErr w:type="spellStart"/>
            <w:r w:rsidRPr="00BE28D8">
              <w:t>Admin</w:t>
            </w:r>
            <w:proofErr w:type="spellEnd"/>
            <w:r w:rsidRPr="00BE28D8">
              <w:t xml:space="preserve"> användarhistorik</w:t>
            </w:r>
          </w:p>
        </w:tc>
      </w:tr>
      <w:tr w:rsidR="00807E5B" w:rsidRPr="00BE28D8" w14:paraId="453F8F25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6C99172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1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JOUR-812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DDD7E35" w14:textId="77777777" w:rsidR="00807E5B" w:rsidRPr="00BE28D8" w:rsidRDefault="00807E5B" w:rsidP="00014D20">
            <w:pPr>
              <w:pStyle w:val="Brdtext"/>
            </w:pPr>
            <w:proofErr w:type="spellStart"/>
            <w:r w:rsidRPr="00BE28D8">
              <w:t>Hangfire</w:t>
            </w:r>
            <w:proofErr w:type="spellEnd"/>
            <w:r w:rsidRPr="00BE28D8">
              <w:t>-jobb kraschar</w:t>
            </w:r>
          </w:p>
        </w:tc>
      </w:tr>
      <w:tr w:rsidR="00807E5B" w:rsidRPr="00BE28D8" w14:paraId="3ACDABC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2635AC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JOUR-810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89D6F90" w14:textId="77777777" w:rsidR="00807E5B" w:rsidRPr="00BE28D8" w:rsidRDefault="00807E5B" w:rsidP="00014D20">
            <w:pPr>
              <w:pStyle w:val="Brdtext"/>
            </w:pPr>
            <w:r w:rsidRPr="00BE28D8">
              <w:t>Info om att vissa år saknar uppgifter saknas ibland</w:t>
            </w:r>
          </w:p>
        </w:tc>
      </w:tr>
      <w:tr w:rsidR="00807E5B" w:rsidRPr="00BE28D8" w14:paraId="16482F9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F448BB2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JOUR-809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3B01CA9" w14:textId="77777777" w:rsidR="00807E5B" w:rsidRPr="00BE28D8" w:rsidRDefault="00807E5B" w:rsidP="00014D20">
            <w:pPr>
              <w:pStyle w:val="Brdtext"/>
            </w:pPr>
            <w:r w:rsidRPr="00BE28D8">
              <w:t>Vissa rubriker som ska vara &lt;h3&gt; är fortfarande &lt;h2&gt;</w:t>
            </w:r>
          </w:p>
        </w:tc>
      </w:tr>
      <w:tr w:rsidR="00807E5B" w:rsidRPr="00BE28D8" w14:paraId="7E03A908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A55EC5F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JOUR-808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D59EDC5" w14:textId="77777777" w:rsidR="00807E5B" w:rsidRPr="00BE28D8" w:rsidRDefault="00807E5B" w:rsidP="00014D20">
            <w:pPr>
              <w:pStyle w:val="Brdtext"/>
            </w:pPr>
            <w:r w:rsidRPr="00BE28D8">
              <w:t xml:space="preserve">Årtalet är svart </w:t>
            </w:r>
            <w:proofErr w:type="gramStart"/>
            <w:r w:rsidRPr="00BE28D8">
              <w:t>istället</w:t>
            </w:r>
            <w:proofErr w:type="gramEnd"/>
            <w:r w:rsidRPr="00BE28D8">
              <w:t xml:space="preserve"> för rött</w:t>
            </w:r>
          </w:p>
        </w:tc>
      </w:tr>
      <w:tr w:rsidR="00807E5B" w:rsidRPr="00BE28D8" w14:paraId="7C82092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D788B85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JOUR-806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48D51A5" w14:textId="77777777" w:rsidR="00807E5B" w:rsidRPr="00BE28D8" w:rsidRDefault="00807E5B" w:rsidP="00014D20">
            <w:pPr>
              <w:pStyle w:val="Brdtext"/>
            </w:pPr>
            <w:r w:rsidRPr="00BE28D8">
              <w:t>Remisser: Datum och tid plockas från fel element (</w:t>
            </w:r>
            <w:proofErr w:type="spellStart"/>
            <w:r w:rsidRPr="00BE28D8">
              <w:t>GetRequestActivities</w:t>
            </w:r>
            <w:proofErr w:type="spellEnd"/>
            <w:r w:rsidRPr="00BE28D8">
              <w:t xml:space="preserve"> 2.0)</w:t>
            </w:r>
          </w:p>
        </w:tc>
      </w:tr>
      <w:tr w:rsidR="00807E5B" w:rsidRPr="00BE28D8" w14:paraId="4B9455F5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3A6BBD8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JOUR-804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E8125CF" w14:textId="77777777" w:rsidR="00807E5B" w:rsidRPr="00BE28D8" w:rsidRDefault="00807E5B" w:rsidP="00014D20">
            <w:pPr>
              <w:pStyle w:val="Brdtext"/>
            </w:pPr>
            <w:r w:rsidRPr="00BE28D8">
              <w:t xml:space="preserve">URL:er till 1177 e-tjänster i QA/SIT-miljön behöver ändras </w:t>
            </w:r>
            <w:proofErr w:type="spellStart"/>
            <w:r w:rsidRPr="00BE28D8">
              <w:t>pga</w:t>
            </w:r>
            <w:proofErr w:type="spellEnd"/>
            <w:r w:rsidRPr="00BE28D8">
              <w:t xml:space="preserve"> </w:t>
            </w:r>
            <w:proofErr w:type="spellStart"/>
            <w:r w:rsidRPr="00BE28D8">
              <w:t>driftmigrering</w:t>
            </w:r>
            <w:proofErr w:type="spellEnd"/>
          </w:p>
        </w:tc>
      </w:tr>
      <w:tr w:rsidR="00807E5B" w:rsidRPr="00BE28D8" w14:paraId="23655BD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4B27717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JOUR-795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1D8F7417" w14:textId="77777777" w:rsidR="00807E5B" w:rsidRPr="00BE28D8" w:rsidRDefault="00807E5B" w:rsidP="00014D20">
            <w:pPr>
              <w:pStyle w:val="Brdtext"/>
            </w:pPr>
            <w:r w:rsidRPr="00BE28D8">
              <w:t xml:space="preserve">Vårdkontaktstyp - använda senaste kodverket för </w:t>
            </w:r>
            <w:proofErr w:type="spellStart"/>
            <w:r w:rsidRPr="00BE28D8">
              <w:t>GetCareContacts</w:t>
            </w:r>
            <w:proofErr w:type="spellEnd"/>
            <w:r w:rsidRPr="00BE28D8">
              <w:t xml:space="preserve"> 3.0</w:t>
            </w:r>
          </w:p>
        </w:tc>
      </w:tr>
      <w:tr w:rsidR="00807E5B" w:rsidRPr="00BE28D8" w14:paraId="16F0456E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2802304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JOUR-789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8CC0BE0" w14:textId="77777777" w:rsidR="00807E5B" w:rsidRPr="00BE28D8" w:rsidRDefault="00807E5B" w:rsidP="00014D20">
            <w:pPr>
              <w:pStyle w:val="Brdtext"/>
            </w:pPr>
            <w:r w:rsidRPr="00BE28D8">
              <w:t xml:space="preserve">Filtrering på </w:t>
            </w:r>
            <w:proofErr w:type="spellStart"/>
            <w:proofErr w:type="gramStart"/>
            <w:r w:rsidRPr="00BE28D8">
              <w:t>author.orgUnit.orgUnitHsaId</w:t>
            </w:r>
            <w:proofErr w:type="spellEnd"/>
            <w:proofErr w:type="gramEnd"/>
            <w:r w:rsidRPr="00BE28D8">
              <w:t xml:space="preserve"> fungerar ej i GCD3</w:t>
            </w:r>
          </w:p>
        </w:tc>
      </w:tr>
      <w:tr w:rsidR="00807E5B" w:rsidRPr="00BE28D8" w14:paraId="1879FE4D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AA44826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JOUR-761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B709111" w14:textId="77777777" w:rsidR="00807E5B" w:rsidRPr="00BE28D8" w:rsidRDefault="00807E5B" w:rsidP="00014D20">
            <w:pPr>
              <w:pStyle w:val="Brdtext"/>
            </w:pPr>
            <w:proofErr w:type="spellStart"/>
            <w:r w:rsidRPr="00BE28D8">
              <w:t>Genering</w:t>
            </w:r>
            <w:proofErr w:type="spellEnd"/>
            <w:r w:rsidRPr="00BE28D8">
              <w:t xml:space="preserve"> </w:t>
            </w:r>
            <w:proofErr w:type="spellStart"/>
            <w:r w:rsidRPr="00BE28D8">
              <w:t>json</w:t>
            </w:r>
            <w:proofErr w:type="spellEnd"/>
            <w:r w:rsidRPr="00BE28D8">
              <w:t xml:space="preserve"> enligt </w:t>
            </w:r>
            <w:proofErr w:type="gramStart"/>
            <w:r w:rsidRPr="00BE28D8">
              <w:t>common schema</w:t>
            </w:r>
            <w:proofErr w:type="gramEnd"/>
          </w:p>
        </w:tc>
      </w:tr>
      <w:tr w:rsidR="00807E5B" w:rsidRPr="00BE28D8" w14:paraId="3BCA1A9D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B1D85E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JOUR-760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6A6103F" w14:textId="77777777" w:rsidR="00807E5B" w:rsidRPr="00BE28D8" w:rsidRDefault="00807E5B" w:rsidP="00014D20">
            <w:pPr>
              <w:pStyle w:val="Brdtext"/>
            </w:pPr>
            <w:r w:rsidRPr="00BE28D8">
              <w:t>API design</w:t>
            </w:r>
          </w:p>
        </w:tc>
      </w:tr>
      <w:tr w:rsidR="00807E5B" w:rsidRPr="00BE28D8" w14:paraId="293963F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36BD366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2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JOUR-759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A99CC24" w14:textId="77777777" w:rsidR="00807E5B" w:rsidRPr="00BE28D8" w:rsidRDefault="00807E5B" w:rsidP="00014D20">
            <w:pPr>
              <w:pStyle w:val="Brdtext"/>
            </w:pPr>
            <w:r w:rsidRPr="00BE28D8">
              <w:t xml:space="preserve">Skapa eget projekt, repo och pipeline i </w:t>
            </w:r>
            <w:proofErr w:type="spellStart"/>
            <w:r w:rsidRPr="00BE28D8">
              <w:t>azure</w:t>
            </w:r>
            <w:proofErr w:type="spellEnd"/>
            <w:r w:rsidRPr="00BE28D8">
              <w:t xml:space="preserve"> </w:t>
            </w:r>
            <w:proofErr w:type="spellStart"/>
            <w:r w:rsidRPr="00BE28D8">
              <w:t>devops</w:t>
            </w:r>
            <w:proofErr w:type="spellEnd"/>
            <w:r w:rsidRPr="00BE28D8">
              <w:t xml:space="preserve"> för web </w:t>
            </w:r>
            <w:proofErr w:type="spellStart"/>
            <w:r w:rsidRPr="00BE28D8">
              <w:t>api</w:t>
            </w:r>
            <w:proofErr w:type="spellEnd"/>
          </w:p>
        </w:tc>
      </w:tr>
      <w:tr w:rsidR="00807E5B" w:rsidRPr="00BE28D8" w14:paraId="761682B9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9BD8B66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JOUR-757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17997B29" w14:textId="77777777" w:rsidR="00807E5B" w:rsidRPr="00BE28D8" w:rsidRDefault="00807E5B" w:rsidP="00014D20">
            <w:pPr>
              <w:pStyle w:val="Brdtext"/>
            </w:pPr>
            <w:r w:rsidRPr="00BE28D8">
              <w:t>Skicka has-</w:t>
            </w:r>
            <w:proofErr w:type="spellStart"/>
            <w:r w:rsidRPr="00BE28D8">
              <w:t>more</w:t>
            </w:r>
            <w:proofErr w:type="spellEnd"/>
            <w:r w:rsidRPr="00BE28D8">
              <w:t xml:space="preserve"> anropen parallellt</w:t>
            </w:r>
          </w:p>
        </w:tc>
      </w:tr>
      <w:tr w:rsidR="00807E5B" w:rsidRPr="00BE28D8" w14:paraId="7931ABE2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8A1E13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JOUR-756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549543E" w14:textId="77777777" w:rsidR="00807E5B" w:rsidRPr="00BE28D8" w:rsidRDefault="00807E5B" w:rsidP="00014D20">
            <w:pPr>
              <w:pStyle w:val="Brdtext"/>
            </w:pPr>
            <w:r w:rsidRPr="00BE28D8">
              <w:t xml:space="preserve">Utöka </w:t>
            </w:r>
            <w:proofErr w:type="spellStart"/>
            <w:r w:rsidRPr="00BE28D8">
              <w:t>mocktjänsten</w:t>
            </w:r>
            <w:proofErr w:type="spellEnd"/>
            <w:r w:rsidRPr="00BE28D8">
              <w:t xml:space="preserve"> med stöd för </w:t>
            </w:r>
            <w:proofErr w:type="spellStart"/>
            <w:r w:rsidRPr="00BE28D8">
              <w:t>delayer</w:t>
            </w:r>
            <w:proofErr w:type="spellEnd"/>
            <w:r w:rsidRPr="00BE28D8">
              <w:t xml:space="preserve"> på enskilda informationsmängder</w:t>
            </w:r>
          </w:p>
        </w:tc>
      </w:tr>
      <w:tr w:rsidR="00807E5B" w:rsidRPr="00BE28D8" w14:paraId="3B5AC6D2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19BE362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JOUR-696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46ED7D4" w14:textId="77777777" w:rsidR="00807E5B" w:rsidRPr="00BE28D8" w:rsidRDefault="00807E5B" w:rsidP="00014D20">
            <w:pPr>
              <w:pStyle w:val="Brdtext"/>
            </w:pPr>
            <w:r w:rsidRPr="00BE28D8">
              <w:t xml:space="preserve">Implementation av loggning till fil </w:t>
            </w:r>
          </w:p>
        </w:tc>
      </w:tr>
      <w:tr w:rsidR="00807E5B" w:rsidRPr="00BE28D8" w14:paraId="764E7139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48A2D5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JOUR-695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3F9841E" w14:textId="77777777" w:rsidR="00807E5B" w:rsidRPr="00BE28D8" w:rsidRDefault="00807E5B" w:rsidP="00014D20">
            <w:pPr>
              <w:pStyle w:val="Brdtext"/>
            </w:pPr>
            <w:r w:rsidRPr="00BE28D8">
              <w:t xml:space="preserve">Skapa nytt web </w:t>
            </w:r>
            <w:proofErr w:type="spellStart"/>
            <w:r w:rsidRPr="00BE28D8">
              <w:t>api</w:t>
            </w:r>
            <w:proofErr w:type="spellEnd"/>
            <w:r w:rsidRPr="00BE28D8">
              <w:t xml:space="preserve"> för loggning till </w:t>
            </w:r>
            <w:proofErr w:type="spellStart"/>
            <w:r w:rsidRPr="00BE28D8">
              <w:t>Elastic</w:t>
            </w:r>
            <w:proofErr w:type="spellEnd"/>
          </w:p>
        </w:tc>
      </w:tr>
      <w:tr w:rsidR="00807E5B" w:rsidRPr="00BE28D8" w14:paraId="339ED5E9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A5AA15A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JOUR-694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1ECC719" w14:textId="77777777" w:rsidR="00807E5B" w:rsidRPr="00BE28D8" w:rsidRDefault="00807E5B" w:rsidP="00014D20">
            <w:pPr>
              <w:pStyle w:val="Brdtext"/>
            </w:pPr>
            <w:r w:rsidRPr="00BE28D8">
              <w:t xml:space="preserve">Skapa ramverk för loggning till fil i web </w:t>
            </w:r>
            <w:proofErr w:type="spellStart"/>
            <w:r w:rsidRPr="00BE28D8">
              <w:t>api</w:t>
            </w:r>
            <w:proofErr w:type="spellEnd"/>
          </w:p>
        </w:tc>
      </w:tr>
      <w:tr w:rsidR="00807E5B" w:rsidRPr="00BE28D8" w14:paraId="7D1D7970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F811E96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JOUR-690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77F639E" w14:textId="77777777" w:rsidR="00807E5B" w:rsidRPr="00BE28D8" w:rsidRDefault="00807E5B" w:rsidP="00014D20">
            <w:pPr>
              <w:pStyle w:val="Brdtext"/>
            </w:pPr>
            <w:r w:rsidRPr="00BE28D8">
              <w:t xml:space="preserve">Uppdatera </w:t>
            </w:r>
            <w:proofErr w:type="spellStart"/>
            <w:r w:rsidRPr="00BE28D8">
              <w:t>web.config</w:t>
            </w:r>
            <w:proofErr w:type="spellEnd"/>
            <w:r w:rsidRPr="00BE28D8">
              <w:t xml:space="preserve"> med relaterade värden (</w:t>
            </w:r>
            <w:proofErr w:type="spellStart"/>
            <w:r w:rsidRPr="00BE28D8">
              <w:t>path</w:t>
            </w:r>
            <w:proofErr w:type="spellEnd"/>
            <w:r w:rsidRPr="00BE28D8">
              <w:t xml:space="preserve"> </w:t>
            </w:r>
            <w:proofErr w:type="gramStart"/>
            <w:r w:rsidRPr="00BE28D8">
              <w:t>m.m.</w:t>
            </w:r>
            <w:proofErr w:type="gramEnd"/>
            <w:r w:rsidRPr="00BE28D8">
              <w:t>)</w:t>
            </w:r>
          </w:p>
        </w:tc>
      </w:tr>
      <w:tr w:rsidR="00807E5B" w:rsidRPr="00BE28D8" w14:paraId="67990DA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EC8C41B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JOUR-688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7183AEB" w14:textId="77777777" w:rsidR="00807E5B" w:rsidRPr="00BE28D8" w:rsidRDefault="00807E5B" w:rsidP="00014D20">
            <w:pPr>
              <w:pStyle w:val="Brdtext"/>
            </w:pPr>
            <w:r w:rsidRPr="00BE28D8">
              <w:t>Baskonfigurera applikationerna (</w:t>
            </w:r>
            <w:proofErr w:type="spellStart"/>
            <w:r w:rsidRPr="00BE28D8">
              <w:t>app</w:t>
            </w:r>
            <w:proofErr w:type="spellEnd"/>
            <w:r w:rsidRPr="00BE28D8">
              <w:t xml:space="preserve">, </w:t>
            </w:r>
            <w:proofErr w:type="spellStart"/>
            <w:r w:rsidRPr="00BE28D8">
              <w:t>admin</w:t>
            </w:r>
            <w:proofErr w:type="spellEnd"/>
            <w:r w:rsidRPr="00BE28D8">
              <w:t>, service)</w:t>
            </w:r>
          </w:p>
        </w:tc>
      </w:tr>
      <w:tr w:rsidR="00807E5B" w:rsidRPr="00BE28D8" w14:paraId="5754E155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5ACC588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JOUR-683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022EFC4" w14:textId="77777777" w:rsidR="00807E5B" w:rsidRPr="00BE28D8" w:rsidRDefault="00807E5B" w:rsidP="00014D20">
            <w:pPr>
              <w:pStyle w:val="Brdtext"/>
            </w:pPr>
            <w:r w:rsidRPr="00BE28D8">
              <w:t>Sätt upp lokal infrastruktur</w:t>
            </w:r>
          </w:p>
        </w:tc>
      </w:tr>
      <w:tr w:rsidR="00807E5B" w:rsidRPr="00BE28D8" w14:paraId="178D637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E555D62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JOUR-679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BEC6938" w14:textId="77777777" w:rsidR="00807E5B" w:rsidRPr="00BE28D8" w:rsidRDefault="00807E5B" w:rsidP="00014D20">
            <w:pPr>
              <w:pStyle w:val="Brdtext"/>
            </w:pPr>
            <w:r w:rsidRPr="00BE28D8">
              <w:t>Texten "Filtreras på" framstår som en rubrik för att gruppera länkar och knappar som följer efter men är inte uppmärkt som en sådan på ett maskinläsbart sätt.</w:t>
            </w:r>
          </w:p>
        </w:tc>
      </w:tr>
      <w:tr w:rsidR="00807E5B" w:rsidRPr="00BE28D8" w14:paraId="425B245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62E533B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3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JOUR-677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A3BC756" w14:textId="77777777" w:rsidR="00807E5B" w:rsidRPr="00BE28D8" w:rsidRDefault="00807E5B" w:rsidP="00014D20">
            <w:pPr>
              <w:pStyle w:val="Brdtext"/>
            </w:pPr>
            <w:r w:rsidRPr="00BE28D8">
              <w:t xml:space="preserve">GCD3: Journalen borde inte vänta på svaret från en </w:t>
            </w:r>
            <w:proofErr w:type="spellStart"/>
            <w:r w:rsidRPr="00BE28D8">
              <w:t>hasMore</w:t>
            </w:r>
            <w:proofErr w:type="spellEnd"/>
            <w:r w:rsidRPr="00BE28D8">
              <w:t>-producent innan den skickar frågan till nästa</w:t>
            </w:r>
          </w:p>
        </w:tc>
      </w:tr>
      <w:tr w:rsidR="00807E5B" w:rsidRPr="00BE28D8" w14:paraId="40F5E87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D8D8E8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JOUR-676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AA25724" w14:textId="77777777" w:rsidR="00807E5B" w:rsidRPr="00BE28D8" w:rsidRDefault="00807E5B" w:rsidP="00014D20">
            <w:pPr>
              <w:pStyle w:val="Brdtext"/>
            </w:pPr>
            <w:r w:rsidRPr="00BE28D8">
              <w:t xml:space="preserve">GCD3: Om det blir fel från en </w:t>
            </w:r>
            <w:proofErr w:type="spellStart"/>
            <w:r w:rsidRPr="00BE28D8">
              <w:t>hasMore</w:t>
            </w:r>
            <w:proofErr w:type="spellEnd"/>
            <w:r w:rsidRPr="00BE28D8">
              <w:t>-producent, så kan andras giltiga svar inte visas</w:t>
            </w:r>
          </w:p>
        </w:tc>
      </w:tr>
      <w:tr w:rsidR="00807E5B" w:rsidRPr="00BE28D8" w14:paraId="3C06466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4E38508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JOUR-647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1773440C" w14:textId="77777777" w:rsidR="00807E5B" w:rsidRPr="00BE28D8" w:rsidRDefault="00807E5B" w:rsidP="00014D20">
            <w:pPr>
              <w:pStyle w:val="Brdtext"/>
            </w:pPr>
            <w:r w:rsidRPr="00BE28D8">
              <w:t>Texten under rubriken "Loggar och spärrar" på rubriknivå h1 är dold för hjälpmedel med aria-</w:t>
            </w:r>
            <w:proofErr w:type="spellStart"/>
            <w:r w:rsidRPr="00BE28D8">
              <w:t>hidden</w:t>
            </w:r>
            <w:proofErr w:type="spellEnd"/>
            <w:r w:rsidRPr="00BE28D8">
              <w:t xml:space="preserve"> (loggar och spärrar).</w:t>
            </w:r>
          </w:p>
        </w:tc>
      </w:tr>
      <w:tr w:rsidR="00807E5B" w:rsidRPr="00BE28D8" w14:paraId="4E1B211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7C84A57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JOUR-646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39D8D2C8" w14:textId="77777777" w:rsidR="00807E5B" w:rsidRPr="00BE28D8" w:rsidRDefault="00807E5B" w:rsidP="00014D20">
            <w:pPr>
              <w:pStyle w:val="Brdtext"/>
            </w:pPr>
            <w:r w:rsidRPr="00BE28D8">
              <w:t>Det framgår visuellt men inte på ett maskinläsbart sätt att kolumnerna går att sortera i tabellerna för logg för vårdpersonals åtkomst samt åtkomst via journalen (loggar och spärrar).</w:t>
            </w:r>
          </w:p>
        </w:tc>
      </w:tr>
      <w:tr w:rsidR="00807E5B" w:rsidRPr="00BE28D8" w14:paraId="44D41E7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1D05DE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JOUR-645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31AFEAEC" w14:textId="77777777" w:rsidR="00807E5B" w:rsidRPr="00BE28D8" w:rsidRDefault="00807E5B" w:rsidP="00014D20">
            <w:pPr>
              <w:pStyle w:val="Brdtext"/>
            </w:pPr>
            <w:r w:rsidRPr="00BE28D8">
              <w:t>Texten "Journaluppgifter" ser visuellt ut som en rubrik, men är inte uppmärkt som en sådan på ett maskinläsbart sätt (loggar och spärrar).</w:t>
            </w:r>
          </w:p>
        </w:tc>
      </w:tr>
      <w:tr w:rsidR="00807E5B" w:rsidRPr="00BE28D8" w14:paraId="67FDC680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8A113E5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JOUR-643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685042A" w14:textId="77777777" w:rsidR="00807E5B" w:rsidRPr="00BE28D8" w:rsidRDefault="00807E5B" w:rsidP="00014D20">
            <w:pPr>
              <w:pStyle w:val="Brdtext"/>
            </w:pPr>
            <w:r w:rsidRPr="00BE28D8">
              <w:t xml:space="preserve">Rubriken "Alla dina journaluppgifter i tidsordning" har samma rubriknivå (h2) som rubrikerna med olika årtal </w:t>
            </w:r>
            <w:proofErr w:type="gramStart"/>
            <w:r w:rsidRPr="00BE28D8">
              <w:t>t.ex.</w:t>
            </w:r>
            <w:proofErr w:type="gramEnd"/>
            <w:r w:rsidRPr="00BE28D8">
              <w:t xml:space="preserve"> "2018", men informationen och rubrikerna med årtal är strukturellt underordnade rubriken "Alla dina </w:t>
            </w:r>
            <w:proofErr w:type="spellStart"/>
            <w:r w:rsidRPr="00BE28D8">
              <w:t>journaluppg</w:t>
            </w:r>
            <w:proofErr w:type="spellEnd"/>
            <w:r w:rsidRPr="00BE28D8">
              <w:t>...".</w:t>
            </w:r>
          </w:p>
        </w:tc>
      </w:tr>
      <w:tr w:rsidR="00807E5B" w:rsidRPr="00BE28D8" w14:paraId="164405D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DB51776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JOUR-640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751C01D" w14:textId="77777777" w:rsidR="00807E5B" w:rsidRPr="00BE28D8" w:rsidRDefault="00807E5B" w:rsidP="00014D20">
            <w:pPr>
              <w:pStyle w:val="Brdtext"/>
            </w:pPr>
            <w:r w:rsidRPr="00BE28D8">
              <w:t>Rubriker på nivå h3 "Anteckningar", "Funktionstillstånd &amp; ADL" osv följer direkt på varandra utan mellanliggande innehåll. Dessa texter fungerar därmed inte som rubriker eftersom de inte har något efterföljande avsnitt (journalen startsida).</w:t>
            </w:r>
          </w:p>
        </w:tc>
      </w:tr>
      <w:tr w:rsidR="00807E5B" w:rsidRPr="00BE28D8" w14:paraId="67C3D615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AA17CFF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JOUR-639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304525B1" w14:textId="77777777" w:rsidR="00807E5B" w:rsidRPr="00BE28D8" w:rsidRDefault="00807E5B" w:rsidP="00014D20">
            <w:pPr>
              <w:pStyle w:val="Brdtext"/>
            </w:pPr>
            <w:r w:rsidRPr="00BE28D8">
              <w:t>I mindre fönsterstorlekar hoppar rubrikstrukturen över rubriknivå h2 mellan rubriken "Journalen" på nivå h1 och "Växla journal" på nivå h3. (Journalen startsida)</w:t>
            </w:r>
          </w:p>
        </w:tc>
      </w:tr>
      <w:tr w:rsidR="00807E5B" w:rsidRPr="00BE28D8" w14:paraId="42BD1EB0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EF8DB37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JOUR-638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BFEA2ED" w14:textId="77777777" w:rsidR="00807E5B" w:rsidRPr="00BE28D8" w:rsidRDefault="00807E5B" w:rsidP="00014D20">
            <w:pPr>
              <w:pStyle w:val="Brdtext"/>
            </w:pPr>
            <w:r w:rsidRPr="00BE28D8">
              <w:t>Avsnittet med rubriken "Växla journal” är strukturellt underordnat den föregående rubriken på nivå h2 "Välj vilka uppgifter du vill visa", vilket inte ser ut att vara meningen (journalen startsida).</w:t>
            </w:r>
          </w:p>
        </w:tc>
      </w:tr>
      <w:tr w:rsidR="00807E5B" w:rsidRPr="00BE28D8" w14:paraId="7AED3EF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C4F0F7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JOUR-637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30104329" w14:textId="77777777" w:rsidR="00807E5B" w:rsidRPr="00BE28D8" w:rsidRDefault="00807E5B" w:rsidP="00014D20">
            <w:pPr>
              <w:pStyle w:val="Brdtext"/>
            </w:pPr>
            <w:r w:rsidRPr="00BE28D8">
              <w:t>”Journaluppgifter” i högerspalten ser visuellt ut som en rubrik, men är inte uppmärkt som en sådan på ett maskinläsbart sätt (anteckningar).</w:t>
            </w:r>
          </w:p>
        </w:tc>
      </w:tr>
      <w:tr w:rsidR="00807E5B" w:rsidRPr="00BE28D8" w14:paraId="37254A73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A950648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4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JOUR-631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21EEADF" w14:textId="77777777" w:rsidR="00807E5B" w:rsidRPr="00BE28D8" w:rsidRDefault="00807E5B" w:rsidP="00014D20">
            <w:pPr>
              <w:pStyle w:val="Brdtext"/>
            </w:pPr>
            <w:r w:rsidRPr="00BE28D8">
              <w:t>Den expanderbara knappen Anpassa sökningen och det expanderbara innehållet ligger i en lista med enbart en listpunkt. Enbart listor ska vara uppmärkta som sådana (sök i din journal).</w:t>
            </w:r>
          </w:p>
        </w:tc>
      </w:tr>
      <w:tr w:rsidR="00807E5B" w:rsidRPr="00BE28D8" w14:paraId="453EF797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CA5E4A9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JOUR-630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341FAC9" w14:textId="77777777" w:rsidR="00807E5B" w:rsidRPr="00BE28D8" w:rsidRDefault="00807E5B" w:rsidP="00014D20">
            <w:pPr>
              <w:pStyle w:val="Brdtext"/>
            </w:pPr>
            <w:r w:rsidRPr="00BE28D8">
              <w:t>När ingen sortering är vald har ikoner som indikerar att "kolumnerna" i "tabellen" går att sortera otillräcklig kontrast (1,22:1) mot intilliggande färger (anteckningar)</w:t>
            </w:r>
          </w:p>
        </w:tc>
      </w:tr>
      <w:tr w:rsidR="00807E5B" w:rsidRPr="00BE28D8" w14:paraId="732E1AF2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BAD3E64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JOUR-628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03F3055" w14:textId="77777777" w:rsidR="00807E5B" w:rsidRPr="00BE28D8" w:rsidRDefault="00807E5B" w:rsidP="00014D20">
            <w:pPr>
              <w:pStyle w:val="Brdtext"/>
            </w:pPr>
            <w:r w:rsidRPr="00BE28D8">
              <w:t>Ikoner som visar att kolumnrubriker/listor går att sortera (grå trianglar) har otillräcklig kontrast mot bakgrunden för att kunna urskiljas med nedsatt färgseende. (loggar och spärrar)</w:t>
            </w:r>
          </w:p>
        </w:tc>
      </w:tr>
      <w:tr w:rsidR="00807E5B" w:rsidRPr="00BE28D8" w14:paraId="2F77B3F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ACCAF99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JOUR-625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97959D3" w14:textId="77777777" w:rsidR="00807E5B" w:rsidRPr="00BE28D8" w:rsidRDefault="00807E5B" w:rsidP="00014D20">
            <w:pPr>
              <w:pStyle w:val="Brdtext"/>
            </w:pPr>
            <w:r w:rsidRPr="00BE28D8">
              <w:t>Rullgardinslistan under texten "Antecknad av" har det maskinläsbara namnet "Filter för vårdpersonal". Den synliga texten ingår alltså inte i det maskinläsbara namnet. (anteckningar)</w:t>
            </w:r>
          </w:p>
        </w:tc>
      </w:tr>
      <w:tr w:rsidR="00807E5B" w:rsidRPr="00BE28D8" w14:paraId="3E41D9E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E3EF88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JOUR-624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0D1DE16" w14:textId="77777777" w:rsidR="00807E5B" w:rsidRPr="00BE28D8" w:rsidRDefault="00807E5B" w:rsidP="00014D20">
            <w:pPr>
              <w:pStyle w:val="Brdtext"/>
            </w:pPr>
            <w:r w:rsidRPr="00BE28D8">
              <w:t>I mindre fönsterstorlekar har rullgardinslistan för att växla journal den synliga texten ”Växla journal”, men det maskinläsbara namnet på komponenten är ”Ändra vems journaluppgifter som visas” (journalen startsida)</w:t>
            </w:r>
          </w:p>
        </w:tc>
      </w:tr>
      <w:tr w:rsidR="00807E5B" w:rsidRPr="00BE28D8" w14:paraId="4B94EEEC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F51E3CF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JOUR-621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39D7B6E" w14:textId="77777777" w:rsidR="00807E5B" w:rsidRPr="00BE28D8" w:rsidRDefault="00807E5B" w:rsidP="00014D20">
            <w:pPr>
              <w:pStyle w:val="Brdtext"/>
            </w:pPr>
            <w:r w:rsidRPr="00BE28D8">
              <w:t>Knappen med synlig ledtext "Öppnad av" (under Åtkomst via journalen) har det maskinläsbara namnet "Filter för person". Ledtexten ingår inte i namnet. (loggar och spärrar)</w:t>
            </w:r>
          </w:p>
        </w:tc>
      </w:tr>
      <w:tr w:rsidR="00807E5B" w:rsidRPr="00BE28D8" w14:paraId="09C20066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B9EA3E9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JOUR-620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002E2C3" w14:textId="77777777" w:rsidR="00807E5B" w:rsidRPr="00BE28D8" w:rsidRDefault="00807E5B" w:rsidP="00014D20">
            <w:pPr>
              <w:pStyle w:val="Brdtext"/>
            </w:pPr>
            <w:r w:rsidRPr="00BE28D8">
              <w:t>Felmeddelandet för datumfälten säger ”Det går bara att filtrera med ett riktigt datum”, men det framgår inte av meddelandet vad formatet för ett "riktigt datum" är. (Anteckningar)</w:t>
            </w:r>
          </w:p>
        </w:tc>
      </w:tr>
      <w:tr w:rsidR="00807E5B" w:rsidRPr="00BE28D8" w14:paraId="1A2F976E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2960D50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189AFF2" w14:textId="77777777" w:rsidR="00807E5B" w:rsidRPr="00BE28D8" w:rsidRDefault="00807E5B" w:rsidP="00014D20">
            <w:pPr>
              <w:pStyle w:val="Brdtext"/>
            </w:pPr>
            <w:r w:rsidRPr="00BE28D8">
              <w:t>Det framgår varken av texten i felmeddelandena eller på ett maskinläsbart sätt vilket av datumfälten som är felande vid validering. (loggar och spärrar)</w:t>
            </w:r>
          </w:p>
        </w:tc>
      </w:tr>
      <w:tr w:rsidR="00807E5B" w:rsidRPr="00BE28D8" w14:paraId="7D3CCEF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ED11980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JOUR-618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6CC0DDE" w14:textId="77777777" w:rsidR="00807E5B" w:rsidRPr="00BE28D8" w:rsidRDefault="00807E5B" w:rsidP="00014D20">
            <w:pPr>
              <w:pStyle w:val="Brdtext"/>
            </w:pPr>
            <w:r w:rsidRPr="00BE28D8">
              <w:t>Det framgår varken av texten i felmeddelandena eller på ett maskinläsbart sätt vilket av datumfälten som är felande vid validering. (Journalöversikt)</w:t>
            </w:r>
          </w:p>
        </w:tc>
      </w:tr>
      <w:tr w:rsidR="00807E5B" w:rsidRPr="00BE28D8" w14:paraId="126CD9D6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0DD66C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8BC148A" w14:textId="77777777" w:rsidR="00807E5B" w:rsidRPr="00BE28D8" w:rsidRDefault="00807E5B" w:rsidP="00014D20">
            <w:pPr>
              <w:pStyle w:val="Brdtext"/>
            </w:pPr>
            <w:r w:rsidRPr="00BE28D8">
              <w:t>Det framgår varken av texten i felmeddelandena eller på ett maskinläsbart sätt vilket av datumfälten som är felande vid validering. (anteckningar)</w:t>
            </w:r>
          </w:p>
        </w:tc>
      </w:tr>
      <w:tr w:rsidR="00807E5B" w:rsidRPr="00BE28D8" w14:paraId="5E08B520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4EDA93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5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C810E26" w14:textId="77777777" w:rsidR="00807E5B" w:rsidRPr="00BE28D8" w:rsidRDefault="00807E5B" w:rsidP="00014D20">
            <w:pPr>
              <w:pStyle w:val="Brdtext"/>
            </w:pPr>
            <w:r w:rsidRPr="00BE28D8">
              <w:t>Statusmeddelandet "X anteckningar enligt valda filter" är inte maskinläsbart identifierat som ett sådant, (Journalöversikt)</w:t>
            </w:r>
          </w:p>
        </w:tc>
      </w:tr>
      <w:tr w:rsidR="00807E5B" w:rsidRPr="00BE28D8" w14:paraId="3B21C08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F1966FE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JOUR-614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5C90D3FF" w14:textId="77777777" w:rsidR="00807E5B" w:rsidRPr="00BE28D8" w:rsidRDefault="00807E5B" w:rsidP="00014D20">
            <w:pPr>
              <w:pStyle w:val="Brdtext"/>
            </w:pPr>
            <w:r w:rsidRPr="00BE28D8">
              <w:t>Statusmeddelandet "X anteckningar enligt valda filter" är inte maskinläsbart</w:t>
            </w:r>
          </w:p>
        </w:tc>
      </w:tr>
      <w:tr w:rsidR="00807E5B" w:rsidRPr="00BE28D8" w14:paraId="55CD0984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8E46559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JOUR-611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D10BA70" w14:textId="77777777" w:rsidR="00807E5B" w:rsidRPr="00BE28D8" w:rsidRDefault="00807E5B" w:rsidP="00014D20">
            <w:pPr>
              <w:pStyle w:val="Brdtext"/>
            </w:pPr>
            <w:r w:rsidRPr="00BE28D8">
              <w:t>När man har valt något filter i rullgardinslistorna framgår inte informationen om hur många filter som är valda på ett maskinläsbart sätt. (Journalöversikt)</w:t>
            </w:r>
          </w:p>
        </w:tc>
      </w:tr>
      <w:tr w:rsidR="00807E5B" w:rsidRPr="00BE28D8" w14:paraId="0E61E5DA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5F2FAF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JOUR-610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59208A1" w14:textId="77777777" w:rsidR="00807E5B" w:rsidRPr="00BE28D8" w:rsidRDefault="00807E5B" w:rsidP="00014D20">
            <w:pPr>
              <w:pStyle w:val="Brdtext"/>
            </w:pPr>
            <w:r w:rsidRPr="00BE28D8">
              <w:t>De utfällbara knapparna i "tidslinjen" saknar maskinläsbara namn.</w:t>
            </w:r>
          </w:p>
        </w:tc>
      </w:tr>
      <w:tr w:rsidR="00807E5B" w:rsidRPr="00BE28D8" w14:paraId="2D2700C6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CBB9C1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JOUR-609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460B5B1" w14:textId="77777777" w:rsidR="00807E5B" w:rsidRPr="00BE28D8" w:rsidRDefault="00807E5B" w:rsidP="00014D20">
            <w:pPr>
              <w:pStyle w:val="Brdtext"/>
            </w:pPr>
            <w:r w:rsidRPr="00BE28D8">
              <w:t>När man har valt något filter i rullgardinslistorna framgår inte informationen om hur många filter som är valda på ett maskinläsbart sätt. (Anteckningar)</w:t>
            </w:r>
          </w:p>
        </w:tc>
      </w:tr>
      <w:tr w:rsidR="00807E5B" w:rsidRPr="00BE28D8" w14:paraId="39B9A9B5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C556B9E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JOUR-607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40E7561" w14:textId="77777777" w:rsidR="00807E5B" w:rsidRPr="00BE28D8" w:rsidRDefault="00807E5B" w:rsidP="00014D20">
            <w:pPr>
              <w:pStyle w:val="Brdtext"/>
            </w:pPr>
            <w:r w:rsidRPr="00BE28D8">
              <w:t>Felmeddelandet för datumfälten under loggar och spärrar säger ”Det går bara att filtrera med ett riktigt datum”</w:t>
            </w:r>
          </w:p>
        </w:tc>
      </w:tr>
      <w:tr w:rsidR="00807E5B" w:rsidRPr="00BE28D8" w14:paraId="1442420A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2B069AF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JOUR-606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4D32BC0" w14:textId="77777777" w:rsidR="00807E5B" w:rsidRPr="00BE28D8" w:rsidRDefault="00807E5B" w:rsidP="00014D20">
            <w:pPr>
              <w:pStyle w:val="Brdtext"/>
            </w:pPr>
            <w:r w:rsidRPr="00BE28D8">
              <w:t>Det går bara att filtrera med ett riktigt datum</w:t>
            </w:r>
          </w:p>
        </w:tc>
      </w:tr>
      <w:tr w:rsidR="00807E5B" w:rsidRPr="00BE28D8" w14:paraId="3E89D5E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CEC3294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JOUR-605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1C5D3368" w14:textId="77777777" w:rsidR="00807E5B" w:rsidRPr="00BE28D8" w:rsidRDefault="00807E5B" w:rsidP="00014D20">
            <w:pPr>
              <w:pStyle w:val="Brdtext"/>
            </w:pPr>
            <w:r w:rsidRPr="00BE28D8">
              <w:t xml:space="preserve"> På Journalens startsida när man ändrar värdet i radioknapparna under "Välj län" under "Vad kan du se i Journalen" förflyttas tangentbordsfokus (kontextförändring) </w:t>
            </w:r>
          </w:p>
        </w:tc>
      </w:tr>
      <w:tr w:rsidR="00807E5B" w:rsidRPr="00BE28D8" w14:paraId="6F535C18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8DEDBF3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JOUR-592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8A8D07F" w14:textId="77777777" w:rsidR="00807E5B" w:rsidRPr="00BE28D8" w:rsidRDefault="00807E5B" w:rsidP="00014D20">
            <w:pPr>
              <w:pStyle w:val="Brdtext"/>
            </w:pPr>
            <w:r w:rsidRPr="00BE28D8">
              <w:t xml:space="preserve">GCD3: Journalöversikt kan tappa datum vid </w:t>
            </w:r>
            <w:proofErr w:type="spellStart"/>
            <w:r w:rsidRPr="00BE28D8">
              <w:t>omladddning</w:t>
            </w:r>
            <w:proofErr w:type="spellEnd"/>
            <w:r w:rsidRPr="00BE28D8">
              <w:t xml:space="preserve"> av </w:t>
            </w:r>
            <w:proofErr w:type="spellStart"/>
            <w:r w:rsidRPr="00BE28D8">
              <w:t>hasMore</w:t>
            </w:r>
            <w:proofErr w:type="spellEnd"/>
            <w:r w:rsidRPr="00BE28D8">
              <w:t>-data</w:t>
            </w:r>
          </w:p>
        </w:tc>
      </w:tr>
      <w:tr w:rsidR="00807E5B" w:rsidRPr="00BE28D8" w14:paraId="19E20A18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C00FB4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JOUR-577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CB3D43C" w14:textId="77777777" w:rsidR="00807E5B" w:rsidRPr="00BE28D8" w:rsidRDefault="00807E5B" w:rsidP="00014D20">
            <w:pPr>
              <w:pStyle w:val="Brdtext"/>
            </w:pPr>
            <w:r w:rsidRPr="00BE28D8">
              <w:t>Inför varningsruta om man navigerar till Läkemedelskollen efter att ha växlat till barn</w:t>
            </w:r>
          </w:p>
        </w:tc>
      </w:tr>
      <w:tr w:rsidR="00807E5B" w:rsidRPr="00BE28D8" w14:paraId="619F8563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FA9FDC8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69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JOUR-556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0779AAF1" w14:textId="77777777" w:rsidR="00807E5B" w:rsidRPr="00BE28D8" w:rsidRDefault="00807E5B" w:rsidP="00014D20">
            <w:pPr>
              <w:pStyle w:val="Brdtext"/>
            </w:pPr>
            <w:r w:rsidRPr="00BE28D8">
              <w:t xml:space="preserve">Analysöversiktens </w:t>
            </w:r>
            <w:proofErr w:type="spellStart"/>
            <w:r w:rsidRPr="00BE28D8">
              <w:t>tooltip</w:t>
            </w:r>
            <w:proofErr w:type="spellEnd"/>
            <w:r w:rsidRPr="00BE28D8">
              <w:t xml:space="preserve"> går utanför sidan i mobil</w:t>
            </w:r>
          </w:p>
        </w:tc>
      </w:tr>
      <w:tr w:rsidR="00807E5B" w:rsidRPr="00BE28D8" w14:paraId="13AC8DD6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FCD1CC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0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JOUR-555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3AD4E045" w14:textId="77777777" w:rsidR="00807E5B" w:rsidRPr="00BE28D8" w:rsidRDefault="00807E5B" w:rsidP="00014D20">
            <w:pPr>
              <w:pStyle w:val="Brdtext"/>
            </w:pPr>
            <w:r w:rsidRPr="00BE28D8">
              <w:t>UMI-rubriken bryts inte och gör att sidor blir för breda i iPhone</w:t>
            </w:r>
          </w:p>
        </w:tc>
      </w:tr>
      <w:tr w:rsidR="00807E5B" w:rsidRPr="00BE28D8" w14:paraId="51C077D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DCA0B4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1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JOUR-489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B1EA584" w14:textId="77777777" w:rsidR="00807E5B" w:rsidRPr="00BE28D8" w:rsidRDefault="00807E5B" w:rsidP="00014D20">
            <w:pPr>
              <w:pStyle w:val="Brdtext"/>
            </w:pPr>
            <w:proofErr w:type="spellStart"/>
            <w:r w:rsidRPr="00BE28D8">
              <w:t>Tf</w:t>
            </w:r>
            <w:proofErr w:type="spellEnd"/>
            <w:r w:rsidRPr="00BE28D8">
              <w:t xml:space="preserve"> 20.4.4 Minderårig tillgång</w:t>
            </w:r>
          </w:p>
        </w:tc>
      </w:tr>
      <w:tr w:rsidR="00807E5B" w:rsidRPr="00BE28D8" w14:paraId="3F9EE892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FC175F9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2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JOUR-479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1BD7C4A0" w14:textId="77777777" w:rsidR="00807E5B" w:rsidRPr="00BE28D8" w:rsidRDefault="00807E5B" w:rsidP="00014D20">
            <w:pPr>
              <w:pStyle w:val="Brdtext"/>
            </w:pPr>
            <w:proofErr w:type="spellStart"/>
            <w:r w:rsidRPr="00BE28D8">
              <w:t>Tf</w:t>
            </w:r>
            <w:proofErr w:type="spellEnd"/>
            <w:r w:rsidRPr="00BE28D8">
              <w:t xml:space="preserve"> 3 Journalöversikten</w:t>
            </w:r>
          </w:p>
        </w:tc>
      </w:tr>
      <w:tr w:rsidR="00807E5B" w:rsidRPr="00BE28D8" w14:paraId="112F1678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E4CF697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3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JOUR-447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99CD89E" w14:textId="77777777" w:rsidR="00807E5B" w:rsidRPr="00BE28D8" w:rsidRDefault="00807E5B" w:rsidP="00014D20">
            <w:pPr>
              <w:pStyle w:val="Brdtext"/>
            </w:pPr>
            <w:r w:rsidRPr="00BE28D8">
              <w:t xml:space="preserve">Startsida: Korrekturfel och dålig tillgänglighet i text om Hjälp och support </w:t>
            </w:r>
          </w:p>
        </w:tc>
      </w:tr>
      <w:tr w:rsidR="00807E5B" w:rsidRPr="00BE28D8" w14:paraId="0B76688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67DB0D1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4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JOUR-106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2EF516BF" w14:textId="77777777" w:rsidR="00807E5B" w:rsidRPr="00BE28D8" w:rsidRDefault="00807E5B" w:rsidP="00014D20">
            <w:pPr>
              <w:pStyle w:val="Brdtext"/>
            </w:pPr>
            <w:r w:rsidRPr="00BE28D8">
              <w:t xml:space="preserve">Sök - Vid sök med </w:t>
            </w:r>
            <w:proofErr w:type="spellStart"/>
            <w:r w:rsidRPr="00BE28D8">
              <w:t>åäö</w:t>
            </w:r>
            <w:proofErr w:type="spellEnd"/>
            <w:r w:rsidRPr="00BE28D8">
              <w:t xml:space="preserve"> markeras även ord med a och o</w:t>
            </w:r>
          </w:p>
        </w:tc>
      </w:tr>
      <w:tr w:rsidR="00807E5B" w:rsidRPr="00BE28D8" w14:paraId="130377FE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8955717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5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JOUR-345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43AE8D7" w14:textId="77777777" w:rsidR="00807E5B" w:rsidRPr="00BE28D8" w:rsidRDefault="00807E5B" w:rsidP="00014D20">
            <w:pPr>
              <w:pStyle w:val="Brdtext"/>
            </w:pPr>
            <w:r w:rsidRPr="00BE28D8">
              <w:t xml:space="preserve">Möjliggör att gruppera driftmeddelanden för att effektivare utnyttja </w:t>
            </w:r>
            <w:proofErr w:type="spellStart"/>
            <w:r w:rsidRPr="00BE28D8">
              <w:t>skärmytan</w:t>
            </w:r>
            <w:proofErr w:type="spellEnd"/>
          </w:p>
        </w:tc>
      </w:tr>
      <w:tr w:rsidR="00807E5B" w:rsidRPr="00BE28D8" w14:paraId="7882AEA2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71F16BB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6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JOUR-170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4EB7B409" w14:textId="77777777" w:rsidR="00807E5B" w:rsidRPr="00BE28D8" w:rsidRDefault="00807E5B" w:rsidP="00014D20">
            <w:pPr>
              <w:pStyle w:val="Brdtext"/>
            </w:pPr>
            <w:r w:rsidRPr="00BE28D8">
              <w:t>Journalen - "Sidan kunde inte hittas" refererar fel till startsida</w:t>
            </w:r>
          </w:p>
        </w:tc>
      </w:tr>
      <w:tr w:rsidR="00807E5B" w:rsidRPr="00BE28D8" w14:paraId="1E766ED1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872763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7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JOUR-236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6A2EBF86" w14:textId="77777777" w:rsidR="00807E5B" w:rsidRPr="00BE28D8" w:rsidRDefault="00807E5B" w:rsidP="00014D20">
            <w:pPr>
              <w:pStyle w:val="Brdtext"/>
            </w:pPr>
            <w:r w:rsidRPr="00BE28D8">
              <w:t>Utse legal ställföreträdare endast rättigheter till loggar är Journalöversikten knappen synlig</w:t>
            </w:r>
          </w:p>
        </w:tc>
      </w:tr>
      <w:tr w:rsidR="00807E5B" w:rsidRPr="00BE28D8" w14:paraId="545A3A7B" w14:textId="77777777" w:rsidTr="00807E5B">
        <w:trPr>
          <w:trHeight w:val="288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0861A6C" w14:textId="77777777" w:rsidR="00807E5B" w:rsidRPr="00807E5B" w:rsidRDefault="00807E5B" w:rsidP="00014D20">
            <w:pPr>
              <w:pStyle w:val="Brdtext"/>
              <w:rPr>
                <w:rStyle w:val="Hyperlnk"/>
                <w:rFonts w:eastAsiaTheme="majorEastAsia"/>
                <w:color w:val="0070C0"/>
              </w:rPr>
            </w:pPr>
            <w:hyperlink r:id="rId78" w:history="1">
              <w:r w:rsidRPr="00807E5B">
                <w:rPr>
                  <w:rStyle w:val="Hyperlnk"/>
                  <w:rFonts w:eastAsiaTheme="majorEastAsia"/>
                  <w:color w:val="0070C0"/>
                </w:rPr>
                <w:t>JOUR-126</w:t>
              </w:r>
            </w:hyperlink>
          </w:p>
        </w:tc>
        <w:tc>
          <w:tcPr>
            <w:tcW w:w="3829" w:type="pct"/>
            <w:shd w:val="clear" w:color="auto" w:fill="auto"/>
            <w:noWrap/>
            <w:vAlign w:val="bottom"/>
            <w:hideMark/>
          </w:tcPr>
          <w:p w14:paraId="73B07A8C" w14:textId="77777777" w:rsidR="00807E5B" w:rsidRPr="00BE28D8" w:rsidRDefault="00807E5B" w:rsidP="00014D20">
            <w:pPr>
              <w:pStyle w:val="Brdtext"/>
            </w:pPr>
            <w:r w:rsidRPr="00BE28D8">
              <w:t xml:space="preserve">JPN </w:t>
            </w:r>
            <w:proofErr w:type="spellStart"/>
            <w:r w:rsidRPr="00BE28D8">
              <w:t>admin</w:t>
            </w:r>
            <w:proofErr w:type="spellEnd"/>
            <w:r w:rsidRPr="00BE28D8">
              <w:t xml:space="preserve"> - Minderårig tillgång - tillgång t.o.m. går att skriva bakåt i tiden</w:t>
            </w:r>
          </w:p>
        </w:tc>
      </w:tr>
    </w:tbl>
    <w:p w14:paraId="3E1904F9" w14:textId="77777777" w:rsidR="00807E5B" w:rsidRPr="00555C78" w:rsidRDefault="00807E5B" w:rsidP="009C19D2"/>
    <w:sectPr w:rsidR="00807E5B" w:rsidRPr="00555C78" w:rsidSect="00AC1888">
      <w:headerReference w:type="default" r:id="rId79"/>
      <w:footerReference w:type="default" r:id="rId80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3906" w14:textId="77777777" w:rsidR="005D7FC8" w:rsidRDefault="005D7FC8" w:rsidP="000E2576">
      <w:r>
        <w:separator/>
      </w:r>
    </w:p>
  </w:endnote>
  <w:endnote w:type="continuationSeparator" w:id="0">
    <w:p w14:paraId="356A5C2C" w14:textId="77777777" w:rsidR="005D7FC8" w:rsidRDefault="005D7FC8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7F6269" w:rsidRPr="007F6269" w14:paraId="5CD167BA" w14:textId="77777777" w:rsidTr="00D566B5">
      <w:tc>
        <w:tcPr>
          <w:tcW w:w="8500" w:type="dxa"/>
        </w:tcPr>
        <w:p w14:paraId="6391F201" w14:textId="77777777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2B4B2E">
            <w:rPr>
              <w:rFonts w:asciiTheme="minorHAnsi" w:hAnsiTheme="minorHAnsi" w:cstheme="minorHAnsi"/>
              <w:noProof/>
              <w:sz w:val="15"/>
              <w:szCs w:val="15"/>
            </w:rPr>
            <w:t>Document1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2115424456"/>
              <w:temporary/>
              <w:showingPlcHdr/>
            </w:sdtPr>
            <w:sdtEndPr/>
            <w:sdtContent>
              <w:r w:rsidR="00801A8B"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Ange namn</w:t>
              </w:r>
            </w:sdtContent>
          </w:sdt>
        </w:p>
      </w:tc>
      <w:tc>
        <w:tcPr>
          <w:tcW w:w="560" w:type="dxa"/>
          <w:vAlign w:val="bottom"/>
        </w:tcPr>
        <w:p w14:paraId="70FE09F8" w14:textId="77777777" w:rsidR="00801A8B" w:rsidRPr="007F6269" w:rsidRDefault="00801A8B" w:rsidP="004C0E62">
          <w:pPr>
            <w:pStyle w:val="Sidfot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</w:tbl>
  <w:p w14:paraId="6885357E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853" w14:textId="77777777" w:rsidR="005D7FC8" w:rsidRDefault="005D7FC8" w:rsidP="000E2576">
      <w:r>
        <w:separator/>
      </w:r>
    </w:p>
  </w:footnote>
  <w:footnote w:type="continuationSeparator" w:id="0">
    <w:p w14:paraId="14A32288" w14:textId="77777777" w:rsidR="005D7FC8" w:rsidRDefault="005D7FC8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6B1238B5" w14:textId="77777777" w:rsidTr="00146B6A">
      <w:trPr>
        <w:trHeight w:val="751"/>
      </w:trPr>
      <w:tc>
        <w:tcPr>
          <w:tcW w:w="3327" w:type="dxa"/>
          <w:vAlign w:val="bottom"/>
        </w:tcPr>
        <w:p w14:paraId="0CA13E6A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28E937C" wp14:editId="12BCEC5E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20E422A8" w14:textId="3A819EB7" w:rsidR="00801A8B" w:rsidRPr="005E4C67" w:rsidRDefault="00801A8B" w:rsidP="005E4C67">
          <w:pPr>
            <w:pStyle w:val="Sidhuvud"/>
          </w:pPr>
          <w:r w:rsidRPr="005E4C67">
            <w:t xml:space="preserve">Diarienr </w:t>
          </w:r>
          <w:sdt>
            <w:sdtPr>
              <w:rPr>
                <w:sz w:val="15"/>
                <w:szCs w:val="15"/>
              </w:rPr>
              <w:id w:val="-602342796"/>
              <w:temporary/>
              <w:showingPlcHdr/>
            </w:sdtPr>
            <w:sdtEndPr/>
            <w:sdtContent>
              <w:r w:rsidRPr="00136BE5">
                <w:rPr>
                  <w:rStyle w:val="Platshllartext"/>
                  <w:sz w:val="15"/>
                  <w:szCs w:val="15"/>
                </w:rPr>
                <w:t>Ange diarienr</w:t>
              </w:r>
            </w:sdtContent>
          </w:sdt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Version </w:t>
          </w:r>
          <w:r w:rsidR="00807E5B">
            <w:rPr>
              <w:rFonts w:asciiTheme="minorHAnsi" w:hAnsiTheme="minorHAnsi" w:cstheme="minorHAnsi"/>
              <w:sz w:val="15"/>
              <w:szCs w:val="15"/>
            </w:rPr>
            <w:t>1.2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date w:fullDate="2023-06-0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807E5B">
                <w:rPr>
                  <w:rFonts w:asciiTheme="minorHAnsi" w:hAnsiTheme="minorHAnsi" w:cstheme="minorHAnsi"/>
                  <w:sz w:val="15"/>
                  <w:szCs w:val="15"/>
                </w:rPr>
                <w:t>2023-06-09</w:t>
              </w:r>
            </w:sdtContent>
          </w:sdt>
        </w:p>
      </w:tc>
    </w:tr>
  </w:tbl>
  <w:p w14:paraId="35166201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10409840">
    <w:abstractNumId w:val="16"/>
  </w:num>
  <w:num w:numId="2" w16cid:durableId="617300448">
    <w:abstractNumId w:val="3"/>
  </w:num>
  <w:num w:numId="3" w16cid:durableId="151457995">
    <w:abstractNumId w:val="2"/>
  </w:num>
  <w:num w:numId="4" w16cid:durableId="1674410408">
    <w:abstractNumId w:val="1"/>
  </w:num>
  <w:num w:numId="5" w16cid:durableId="111901753">
    <w:abstractNumId w:val="0"/>
  </w:num>
  <w:num w:numId="6" w16cid:durableId="1421294624">
    <w:abstractNumId w:val="9"/>
  </w:num>
  <w:num w:numId="7" w16cid:durableId="1221206722">
    <w:abstractNumId w:val="7"/>
  </w:num>
  <w:num w:numId="8" w16cid:durableId="1337810379">
    <w:abstractNumId w:val="6"/>
  </w:num>
  <w:num w:numId="9" w16cid:durableId="1770929873">
    <w:abstractNumId w:val="5"/>
  </w:num>
  <w:num w:numId="10" w16cid:durableId="1869760040">
    <w:abstractNumId w:val="4"/>
  </w:num>
  <w:num w:numId="11" w16cid:durableId="157888861">
    <w:abstractNumId w:val="11"/>
  </w:num>
  <w:num w:numId="12" w16cid:durableId="1667048151">
    <w:abstractNumId w:val="9"/>
  </w:num>
  <w:num w:numId="13" w16cid:durableId="6121741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24905">
    <w:abstractNumId w:val="12"/>
  </w:num>
  <w:num w:numId="15" w16cid:durableId="1755131460">
    <w:abstractNumId w:val="10"/>
  </w:num>
  <w:num w:numId="16" w16cid:durableId="611089581">
    <w:abstractNumId w:val="13"/>
  </w:num>
  <w:num w:numId="17" w16cid:durableId="1497454118">
    <w:abstractNumId w:val="8"/>
  </w:num>
  <w:num w:numId="18" w16cid:durableId="799956348">
    <w:abstractNumId w:val="14"/>
  </w:num>
  <w:num w:numId="19" w16cid:durableId="5821797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E"/>
    <w:rsid w:val="00005124"/>
    <w:rsid w:val="00010CDF"/>
    <w:rsid w:val="00023CF5"/>
    <w:rsid w:val="000304A9"/>
    <w:rsid w:val="00030C70"/>
    <w:rsid w:val="0003102D"/>
    <w:rsid w:val="00035827"/>
    <w:rsid w:val="000428AA"/>
    <w:rsid w:val="00060CC2"/>
    <w:rsid w:val="00081E07"/>
    <w:rsid w:val="00083807"/>
    <w:rsid w:val="000879D1"/>
    <w:rsid w:val="000927CE"/>
    <w:rsid w:val="000A259F"/>
    <w:rsid w:val="000C19EE"/>
    <w:rsid w:val="000C60F9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36BE5"/>
    <w:rsid w:val="00136C6B"/>
    <w:rsid w:val="001409F0"/>
    <w:rsid w:val="00142663"/>
    <w:rsid w:val="00146B6A"/>
    <w:rsid w:val="00156BE3"/>
    <w:rsid w:val="0019680D"/>
    <w:rsid w:val="001A7D3F"/>
    <w:rsid w:val="001B2002"/>
    <w:rsid w:val="001B4BB9"/>
    <w:rsid w:val="001B5EAB"/>
    <w:rsid w:val="0021531E"/>
    <w:rsid w:val="00220B93"/>
    <w:rsid w:val="0023309C"/>
    <w:rsid w:val="002346A2"/>
    <w:rsid w:val="00235637"/>
    <w:rsid w:val="00237D8B"/>
    <w:rsid w:val="002611BD"/>
    <w:rsid w:val="002766EE"/>
    <w:rsid w:val="002A223C"/>
    <w:rsid w:val="002B4B2E"/>
    <w:rsid w:val="002D0660"/>
    <w:rsid w:val="002F7366"/>
    <w:rsid w:val="00317330"/>
    <w:rsid w:val="00324BC6"/>
    <w:rsid w:val="0035044E"/>
    <w:rsid w:val="0036067A"/>
    <w:rsid w:val="00370FD1"/>
    <w:rsid w:val="0038463B"/>
    <w:rsid w:val="003977E2"/>
    <w:rsid w:val="003A0FEC"/>
    <w:rsid w:val="003D1AD5"/>
    <w:rsid w:val="003F0BD7"/>
    <w:rsid w:val="00411FB3"/>
    <w:rsid w:val="004333A3"/>
    <w:rsid w:val="004457CA"/>
    <w:rsid w:val="004529A9"/>
    <w:rsid w:val="004539FA"/>
    <w:rsid w:val="004579C9"/>
    <w:rsid w:val="0046254F"/>
    <w:rsid w:val="00463F60"/>
    <w:rsid w:val="00466ABB"/>
    <w:rsid w:val="00472FE4"/>
    <w:rsid w:val="00476DDD"/>
    <w:rsid w:val="00481060"/>
    <w:rsid w:val="00483F66"/>
    <w:rsid w:val="0049539E"/>
    <w:rsid w:val="004C0E62"/>
    <w:rsid w:val="004E08FC"/>
    <w:rsid w:val="004E0B05"/>
    <w:rsid w:val="004E5F95"/>
    <w:rsid w:val="004F2653"/>
    <w:rsid w:val="004F6E9F"/>
    <w:rsid w:val="00502996"/>
    <w:rsid w:val="00523AC9"/>
    <w:rsid w:val="00531996"/>
    <w:rsid w:val="005377E7"/>
    <w:rsid w:val="005446F8"/>
    <w:rsid w:val="005472E2"/>
    <w:rsid w:val="005537A8"/>
    <w:rsid w:val="00555C78"/>
    <w:rsid w:val="00575871"/>
    <w:rsid w:val="00586919"/>
    <w:rsid w:val="00594D98"/>
    <w:rsid w:val="005A403A"/>
    <w:rsid w:val="005A6F62"/>
    <w:rsid w:val="005B7E27"/>
    <w:rsid w:val="005C4A0C"/>
    <w:rsid w:val="005C6423"/>
    <w:rsid w:val="005D7BAA"/>
    <w:rsid w:val="005D7FC8"/>
    <w:rsid w:val="005E0CDB"/>
    <w:rsid w:val="005E4C67"/>
    <w:rsid w:val="005F29FB"/>
    <w:rsid w:val="00602507"/>
    <w:rsid w:val="00606B0F"/>
    <w:rsid w:val="006108A6"/>
    <w:rsid w:val="006137D6"/>
    <w:rsid w:val="00646E07"/>
    <w:rsid w:val="00660973"/>
    <w:rsid w:val="00661CE0"/>
    <w:rsid w:val="0066768F"/>
    <w:rsid w:val="0066785B"/>
    <w:rsid w:val="00693ED8"/>
    <w:rsid w:val="00697C2E"/>
    <w:rsid w:val="006A60A8"/>
    <w:rsid w:val="006B3AC6"/>
    <w:rsid w:val="006C0636"/>
    <w:rsid w:val="006C4DA1"/>
    <w:rsid w:val="006D540D"/>
    <w:rsid w:val="006E0C2A"/>
    <w:rsid w:val="006E1CCC"/>
    <w:rsid w:val="006E43A5"/>
    <w:rsid w:val="006E6496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2163"/>
    <w:rsid w:val="007B634A"/>
    <w:rsid w:val="007C5139"/>
    <w:rsid w:val="007E16FA"/>
    <w:rsid w:val="007F21EC"/>
    <w:rsid w:val="007F28EA"/>
    <w:rsid w:val="007F6269"/>
    <w:rsid w:val="00801A8B"/>
    <w:rsid w:val="00801BBF"/>
    <w:rsid w:val="00807E5B"/>
    <w:rsid w:val="00810205"/>
    <w:rsid w:val="00816FA9"/>
    <w:rsid w:val="008215CB"/>
    <w:rsid w:val="00822A22"/>
    <w:rsid w:val="00826C8A"/>
    <w:rsid w:val="00834506"/>
    <w:rsid w:val="00834E7E"/>
    <w:rsid w:val="00850A94"/>
    <w:rsid w:val="00850E57"/>
    <w:rsid w:val="008574B7"/>
    <w:rsid w:val="00870403"/>
    <w:rsid w:val="0087283E"/>
    <w:rsid w:val="0087533D"/>
    <w:rsid w:val="00875CBE"/>
    <w:rsid w:val="00894AE1"/>
    <w:rsid w:val="008A525C"/>
    <w:rsid w:val="008C247E"/>
    <w:rsid w:val="008C5285"/>
    <w:rsid w:val="008D4F31"/>
    <w:rsid w:val="008F6C53"/>
    <w:rsid w:val="00904C53"/>
    <w:rsid w:val="00910C25"/>
    <w:rsid w:val="0091229C"/>
    <w:rsid w:val="00924DE8"/>
    <w:rsid w:val="009255D9"/>
    <w:rsid w:val="00934D21"/>
    <w:rsid w:val="00947182"/>
    <w:rsid w:val="00947BCD"/>
    <w:rsid w:val="00972D16"/>
    <w:rsid w:val="00973775"/>
    <w:rsid w:val="00976057"/>
    <w:rsid w:val="0099293C"/>
    <w:rsid w:val="009B2791"/>
    <w:rsid w:val="009C19D2"/>
    <w:rsid w:val="009C7311"/>
    <w:rsid w:val="009D509B"/>
    <w:rsid w:val="009E6EF9"/>
    <w:rsid w:val="009E7B9D"/>
    <w:rsid w:val="009E7F82"/>
    <w:rsid w:val="009F15B8"/>
    <w:rsid w:val="009F18FB"/>
    <w:rsid w:val="00A076D6"/>
    <w:rsid w:val="00A16575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80A1D"/>
    <w:rsid w:val="00A80C68"/>
    <w:rsid w:val="00A87B49"/>
    <w:rsid w:val="00A96DA2"/>
    <w:rsid w:val="00AA3A34"/>
    <w:rsid w:val="00AA5C9A"/>
    <w:rsid w:val="00AB167A"/>
    <w:rsid w:val="00AB18A6"/>
    <w:rsid w:val="00AB24CA"/>
    <w:rsid w:val="00AB57E2"/>
    <w:rsid w:val="00AC1888"/>
    <w:rsid w:val="00AD354E"/>
    <w:rsid w:val="00AD5832"/>
    <w:rsid w:val="00AF5B57"/>
    <w:rsid w:val="00B00491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B48AC"/>
    <w:rsid w:val="00BB70B3"/>
    <w:rsid w:val="00BB7B8B"/>
    <w:rsid w:val="00BC1340"/>
    <w:rsid w:val="00BD6420"/>
    <w:rsid w:val="00BE0327"/>
    <w:rsid w:val="00BE3F3D"/>
    <w:rsid w:val="00BF2DAB"/>
    <w:rsid w:val="00C02681"/>
    <w:rsid w:val="00C079B5"/>
    <w:rsid w:val="00C13434"/>
    <w:rsid w:val="00C4216C"/>
    <w:rsid w:val="00C421FF"/>
    <w:rsid w:val="00C47C4D"/>
    <w:rsid w:val="00C55BE2"/>
    <w:rsid w:val="00C63DA4"/>
    <w:rsid w:val="00C96CDD"/>
    <w:rsid w:val="00CB05EA"/>
    <w:rsid w:val="00CC149C"/>
    <w:rsid w:val="00CC3124"/>
    <w:rsid w:val="00CC3657"/>
    <w:rsid w:val="00CE4E3C"/>
    <w:rsid w:val="00D02A34"/>
    <w:rsid w:val="00D05202"/>
    <w:rsid w:val="00D070FF"/>
    <w:rsid w:val="00D16CD4"/>
    <w:rsid w:val="00D21734"/>
    <w:rsid w:val="00D2298A"/>
    <w:rsid w:val="00D37668"/>
    <w:rsid w:val="00D4779E"/>
    <w:rsid w:val="00D566B5"/>
    <w:rsid w:val="00D67D8F"/>
    <w:rsid w:val="00D714A2"/>
    <w:rsid w:val="00D834D3"/>
    <w:rsid w:val="00D916E0"/>
    <w:rsid w:val="00DA2D68"/>
    <w:rsid w:val="00DB7274"/>
    <w:rsid w:val="00DE5F5E"/>
    <w:rsid w:val="00DE6E17"/>
    <w:rsid w:val="00DF0444"/>
    <w:rsid w:val="00DF19B1"/>
    <w:rsid w:val="00DF42CC"/>
    <w:rsid w:val="00E0380E"/>
    <w:rsid w:val="00E05BFC"/>
    <w:rsid w:val="00E115CC"/>
    <w:rsid w:val="00E2707E"/>
    <w:rsid w:val="00E33025"/>
    <w:rsid w:val="00E47380"/>
    <w:rsid w:val="00E47A71"/>
    <w:rsid w:val="00E50040"/>
    <w:rsid w:val="00E53F1B"/>
    <w:rsid w:val="00E66CA0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40B5B"/>
    <w:rsid w:val="00F45938"/>
    <w:rsid w:val="00F4778E"/>
    <w:rsid w:val="00F5205D"/>
    <w:rsid w:val="00F61558"/>
    <w:rsid w:val="00F61F0E"/>
    <w:rsid w:val="00F6408C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2A4E"/>
  <w15:chartTrackingRefBased/>
  <w15:docId w15:val="{31CD9F84-FCCB-4203-8676-B2E9DC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 w:uiPriority="0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C19D2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C19D2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RubrikChar">
    <w:name w:val="Rubrik Char"/>
    <w:aliases w:val="Försättsblad Rubrik Char"/>
    <w:basedOn w:val="Standardstycketeckensnitt"/>
    <w:link w:val="Rubrik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47182"/>
    <w:rPr>
      <w:color w:val="305A47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947182"/>
    <w:rPr>
      <w:color w:val="AFD4C4" w:themeColor="accent4"/>
      <w:u w:val="single"/>
    </w:rPr>
  </w:style>
  <w:style w:type="table" w:styleId="Rutntstabell4dekorfrg1">
    <w:name w:val="Grid Table 4 Accent 1"/>
    <w:basedOn w:val="Normaltabel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uiPriority w:val="99"/>
    <w:rsid w:val="00807E5B"/>
    <w:pPr>
      <w:spacing w:before="20" w:after="10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807E5B"/>
    <w:rPr>
      <w:rFonts w:ascii="Times New Roman" w:eastAsia="Times New Roman" w:hAnsi="Times New Roman" w:cs="Times New Roman"/>
      <w:sz w:val="22"/>
      <w:szCs w:val="24"/>
      <w:lang w:eastAsia="en-GB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807E5B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numbering" w:styleId="111111">
    <w:name w:val="Outline List 2"/>
    <w:basedOn w:val="Ingenlista"/>
    <w:semiHidden/>
    <w:rsid w:val="00807E5B"/>
    <w:pPr>
      <w:numPr>
        <w:numId w:val="18"/>
      </w:numPr>
    </w:pPr>
  </w:style>
  <w:style w:type="paragraph" w:customStyle="1" w:styleId="Rubrik1Nr">
    <w:name w:val="Rubrik 1 Nr"/>
    <w:next w:val="Normal"/>
    <w:qFormat/>
    <w:rsid w:val="00807E5B"/>
    <w:pPr>
      <w:numPr>
        <w:numId w:val="19"/>
      </w:numPr>
      <w:spacing w:before="600" w:line="240" w:lineRule="auto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paragraph" w:customStyle="1" w:styleId="Rubrik2Nr">
    <w:name w:val="Rubrik 2 Nr"/>
    <w:next w:val="Normal"/>
    <w:qFormat/>
    <w:rsid w:val="00807E5B"/>
    <w:pPr>
      <w:numPr>
        <w:ilvl w:val="1"/>
        <w:numId w:val="19"/>
      </w:numPr>
      <w:spacing w:before="48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sv-SE"/>
    </w:rPr>
  </w:style>
  <w:style w:type="paragraph" w:customStyle="1" w:styleId="Rubrik3Nr">
    <w:name w:val="Rubrik 3 Nr"/>
    <w:basedOn w:val="Rubrik3"/>
    <w:next w:val="Normal"/>
    <w:qFormat/>
    <w:rsid w:val="00807E5B"/>
    <w:pPr>
      <w:keepLines w:val="0"/>
      <w:numPr>
        <w:ilvl w:val="2"/>
        <w:numId w:val="19"/>
      </w:numPr>
      <w:spacing w:after="0"/>
      <w:ind w:right="0"/>
      <w:contextualSpacing w:val="0"/>
    </w:pPr>
    <w:rPr>
      <w:rFonts w:ascii="Arial" w:eastAsia="Times New Roman" w:hAnsi="Arial" w:cs="Arial"/>
      <w:bCs w:val="0"/>
      <w:iCs/>
      <w:sz w:val="22"/>
      <w:szCs w:val="26"/>
      <w:lang w:eastAsia="sv-SE"/>
    </w:rPr>
  </w:style>
  <w:style w:type="paragraph" w:styleId="Index1">
    <w:name w:val="index 1"/>
    <w:basedOn w:val="Normal"/>
    <w:next w:val="Normal"/>
    <w:autoRedefine/>
    <w:uiPriority w:val="99"/>
    <w:semiHidden/>
    <w:rsid w:val="00807E5B"/>
    <w:pPr>
      <w:spacing w:after="0" w:line="240" w:lineRule="auto"/>
      <w:ind w:left="200" w:hanging="200"/>
    </w:pPr>
  </w:style>
  <w:style w:type="paragraph" w:styleId="Indexrubrik">
    <w:name w:val="index heading"/>
    <w:basedOn w:val="Normal"/>
    <w:next w:val="Index1"/>
    <w:rsid w:val="00807E5B"/>
    <w:pPr>
      <w:spacing w:before="600" w:line="240" w:lineRule="auto"/>
    </w:pPr>
    <w:rPr>
      <w:rFonts w:ascii="Arial" w:eastAsia="Times New Roman" w:hAnsi="Arial" w:cs="Times New Roman"/>
      <w:b/>
      <w:bCs/>
      <w:sz w:val="36"/>
      <w:szCs w:val="24"/>
      <w:lang w:eastAsia="en-GB"/>
    </w:rPr>
  </w:style>
  <w:style w:type="character" w:customStyle="1" w:styleId="FrsttsbladUnderrubrikChar">
    <w:name w:val="Försättsblad Underrubrik Char"/>
    <w:link w:val="FrsttsbladUnderrubrik"/>
    <w:rsid w:val="00807E5B"/>
    <w:rPr>
      <w:rFonts w:ascii="Arial" w:eastAsia="Times New Roman" w:hAnsi="Arial" w:cs="Arial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ra.atlassian.net/browse/JOUR-789?atlOrigin=eyJpIjoiMjBhNWIzMmFjMjdiNGE1YzhhZTE4YmM0ZjA0MDM4ZWYiLCJwIjoiZXhjZWwtamlyYSJ9" TargetMode="External"/><Relationship Id="rId21" Type="http://schemas.openxmlformats.org/officeDocument/2006/relationships/hyperlink" Target="https://inera.atlassian.net/browse/JOUR-809?atlOrigin=eyJpIjoiMjBhNWIzMmFjMjdiNGE1YzhhZTE4YmM0ZjA0MDM4ZWYiLCJwIjoiZXhjZWwtamlyYSJ9" TargetMode="External"/><Relationship Id="rId42" Type="http://schemas.openxmlformats.org/officeDocument/2006/relationships/hyperlink" Target="https://inera.atlassian.net/browse/JOUR-646?atlOrigin=eyJpIjoiMjBhNWIzMmFjMjdiNGE1YzhhZTE4YmM0ZjA0MDM4ZWYiLCJwIjoiZXhjZWwtamlyYSJ9" TargetMode="External"/><Relationship Id="rId47" Type="http://schemas.openxmlformats.org/officeDocument/2006/relationships/hyperlink" Target="https://inera.atlassian.net/browse/JOUR-638?atlOrigin=eyJpIjoiMjBhNWIzMmFjMjdiNGE1YzhhZTE4YmM0ZjA0MDM4ZWYiLCJwIjoiZXhjZWwtamlyYSJ9" TargetMode="External"/><Relationship Id="rId63" Type="http://schemas.openxmlformats.org/officeDocument/2006/relationships/hyperlink" Target="https://inera.atlassian.net/browse/JOUR-609?atlOrigin=eyJpIjoiMjBhNWIzMmFjMjdiNGE1YzhhZTE4YmM0ZjA0MDM4ZWYiLCJwIjoiZXhjZWwtamlyYSJ9" TargetMode="External"/><Relationship Id="rId68" Type="http://schemas.openxmlformats.org/officeDocument/2006/relationships/hyperlink" Target="https://inera.atlassian.net/browse/JOUR-577?atlOrigin=eyJpIjoiMjBhNWIzMmFjMjdiNGE1YzhhZTE4YmM0ZjA0MDM4ZWYiLCJwIjoiZXhjZWwtamlyYSJ9" TargetMode="External"/><Relationship Id="rId16" Type="http://schemas.openxmlformats.org/officeDocument/2006/relationships/hyperlink" Target="https://inera.atlassian.net/browse/JOUR-827?atlOrigin=eyJpIjoiMjBhNWIzMmFjMjdiNGE1YzhhZTE4YmM0ZjA0MDM4ZWYiLCJwIjoiZXhjZWwtamlyYSJ9" TargetMode="External"/><Relationship Id="rId11" Type="http://schemas.openxmlformats.org/officeDocument/2006/relationships/hyperlink" Target="https://inera.atlassian.net/browse/JOUR-840?atlOrigin=eyJpIjoiMjBhNWIzMmFjMjdiNGE1YzhhZTE4YmM0ZjA0MDM4ZWYiLCJwIjoiZXhjZWwtamlyYSJ9" TargetMode="External"/><Relationship Id="rId32" Type="http://schemas.openxmlformats.org/officeDocument/2006/relationships/hyperlink" Target="https://inera.atlassian.net/browse/JOUR-696?atlOrigin=eyJpIjoiMjBhNWIzMmFjMjdiNGE1YzhhZTE4YmM0ZjA0MDM4ZWYiLCJwIjoiZXhjZWwtamlyYSJ9" TargetMode="External"/><Relationship Id="rId37" Type="http://schemas.openxmlformats.org/officeDocument/2006/relationships/hyperlink" Target="https://inera.atlassian.net/browse/JOUR-683?atlOrigin=eyJpIjoiMjBhNWIzMmFjMjdiNGE1YzhhZTE4YmM0ZjA0MDM4ZWYiLCJwIjoiZXhjZWwtamlyYSJ9" TargetMode="External"/><Relationship Id="rId53" Type="http://schemas.openxmlformats.org/officeDocument/2006/relationships/hyperlink" Target="https://inera.atlassian.net/browse/JOUR-624?atlOrigin=eyJpIjoiMjBhNWIzMmFjMjdiNGE1YzhhZTE4YmM0ZjA0MDM4ZWYiLCJwIjoiZXhjZWwtamlyYSJ9" TargetMode="External"/><Relationship Id="rId58" Type="http://schemas.openxmlformats.org/officeDocument/2006/relationships/hyperlink" Target="https://inera.atlassian.net/browse/JOUR-617?atlOrigin=eyJpIjoiMjBhNWIzMmFjMjdiNGE1YzhhZTE4YmM0ZjA0MDM4ZWYiLCJwIjoiZXhjZWwtamlyYSJ9" TargetMode="External"/><Relationship Id="rId74" Type="http://schemas.openxmlformats.org/officeDocument/2006/relationships/hyperlink" Target="https://inera.atlassian.net/browse/JOUR-106?atlOrigin=eyJpIjoiMjBhNWIzMmFjMjdiNGE1YzhhZTE4YmM0ZjA0MDM4ZWYiLCJwIjoiZXhjZWwtamlyYSJ9" TargetMode="Externa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inera.atlassian.net/browse/JOUR-611?atlOrigin=eyJpIjoiMjBhNWIzMmFjMjdiNGE1YzhhZTE4YmM0ZjA0MDM4ZWYiLCJwIjoiZXhjZWwtamlyYSJ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nera.atlassian.net/browse/JOUR-812?atlOrigin=eyJpIjoiMjBhNWIzMmFjMjdiNGE1YzhhZTE4YmM0ZjA0MDM4ZWYiLCJwIjoiZXhjZWwtamlyYSJ9" TargetMode="External"/><Relationship Id="rId14" Type="http://schemas.openxmlformats.org/officeDocument/2006/relationships/hyperlink" Target="https://inera.atlassian.net/browse/JOUR-830?atlOrigin=eyJpIjoiMjBhNWIzMmFjMjdiNGE1YzhhZTE4YmM0ZjA0MDM4ZWYiLCJwIjoiZXhjZWwtamlyYSJ9" TargetMode="External"/><Relationship Id="rId22" Type="http://schemas.openxmlformats.org/officeDocument/2006/relationships/hyperlink" Target="https://inera.atlassian.net/browse/JOUR-808?atlOrigin=eyJpIjoiMjBhNWIzMmFjMjdiNGE1YzhhZTE4YmM0ZjA0MDM4ZWYiLCJwIjoiZXhjZWwtamlyYSJ9" TargetMode="External"/><Relationship Id="rId27" Type="http://schemas.openxmlformats.org/officeDocument/2006/relationships/hyperlink" Target="https://inera.atlassian.net/browse/JOUR-761?atlOrigin=eyJpIjoiMjBhNWIzMmFjMjdiNGE1YzhhZTE4YmM0ZjA0MDM4ZWYiLCJwIjoiZXhjZWwtamlyYSJ9" TargetMode="External"/><Relationship Id="rId30" Type="http://schemas.openxmlformats.org/officeDocument/2006/relationships/hyperlink" Target="https://inera.atlassian.net/browse/JOUR-757?atlOrigin=eyJpIjoiMjBhNWIzMmFjMjdiNGE1YzhhZTE4YmM0ZjA0MDM4ZWYiLCJwIjoiZXhjZWwtamlyYSJ9" TargetMode="External"/><Relationship Id="rId35" Type="http://schemas.openxmlformats.org/officeDocument/2006/relationships/hyperlink" Target="https://inera.atlassian.net/browse/JOUR-690?atlOrigin=eyJpIjoiMjBhNWIzMmFjMjdiNGE1YzhhZTE4YmM0ZjA0MDM4ZWYiLCJwIjoiZXhjZWwtamlyYSJ9" TargetMode="External"/><Relationship Id="rId43" Type="http://schemas.openxmlformats.org/officeDocument/2006/relationships/hyperlink" Target="https://inera.atlassian.net/browse/JOUR-645?atlOrigin=eyJpIjoiMjBhNWIzMmFjMjdiNGE1YzhhZTE4YmM0ZjA0MDM4ZWYiLCJwIjoiZXhjZWwtamlyYSJ9" TargetMode="External"/><Relationship Id="rId48" Type="http://schemas.openxmlformats.org/officeDocument/2006/relationships/hyperlink" Target="https://inera.atlassian.net/browse/JOUR-637?atlOrigin=eyJpIjoiMjBhNWIzMmFjMjdiNGE1YzhhZTE4YmM0ZjA0MDM4ZWYiLCJwIjoiZXhjZWwtamlyYSJ9" TargetMode="External"/><Relationship Id="rId56" Type="http://schemas.openxmlformats.org/officeDocument/2006/relationships/hyperlink" Target="https://inera.atlassian.net/browse/JOUR-619?atlOrigin=eyJpIjoiMjBhNWIzMmFjMjdiNGE1YzhhZTE4YmM0ZjA0MDM4ZWYiLCJwIjoiZXhjZWwtamlyYSJ9" TargetMode="External"/><Relationship Id="rId64" Type="http://schemas.openxmlformats.org/officeDocument/2006/relationships/hyperlink" Target="https://inera.atlassian.net/browse/JOUR-607?atlOrigin=eyJpIjoiMjBhNWIzMmFjMjdiNGE1YzhhZTE4YmM0ZjA0MDM4ZWYiLCJwIjoiZXhjZWwtamlyYSJ9" TargetMode="External"/><Relationship Id="rId69" Type="http://schemas.openxmlformats.org/officeDocument/2006/relationships/hyperlink" Target="https://inera.atlassian.net/browse/JOUR-556?atlOrigin=eyJpIjoiMjBhNWIzMmFjMjdiNGE1YzhhZTE4YmM0ZjA0MDM4ZWYiLCJwIjoiZXhjZWwtamlyYSJ9" TargetMode="External"/><Relationship Id="rId77" Type="http://schemas.openxmlformats.org/officeDocument/2006/relationships/hyperlink" Target="https://inera.atlassian.net/browse/JOUR-236?atlOrigin=eyJpIjoiMjBhNWIzMmFjMjdiNGE1YzhhZTE4YmM0ZjA0MDM4ZWYiLCJwIjoiZXhjZWwtamlyYSJ9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nera.atlassian.net/browse/JOUR-628?atlOrigin=eyJpIjoiMjBhNWIzMmFjMjdiNGE1YzhhZTE4YmM0ZjA0MDM4ZWYiLCJwIjoiZXhjZWwtamlyYSJ9" TargetMode="External"/><Relationship Id="rId72" Type="http://schemas.openxmlformats.org/officeDocument/2006/relationships/hyperlink" Target="https://inera.atlassian.net/browse/JOUR-479?atlOrigin=eyJpIjoiMjBhNWIzMmFjMjdiNGE1YzhhZTE4YmM0ZjA0MDM4ZWYiLCJwIjoiZXhjZWwtamlyYSJ9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inera.atlassian.net/browse/JOUR-837?atlOrigin=eyJpIjoiMjBhNWIzMmFjMjdiNGE1YzhhZTE4YmM0ZjA0MDM4ZWYiLCJwIjoiZXhjZWwtamlyYSJ9" TargetMode="External"/><Relationship Id="rId17" Type="http://schemas.openxmlformats.org/officeDocument/2006/relationships/hyperlink" Target="https://inera.atlassian.net/browse/JOUR-822?atlOrigin=eyJpIjoiMjBhNWIzMmFjMjdiNGE1YzhhZTE4YmM0ZjA0MDM4ZWYiLCJwIjoiZXhjZWwtamlyYSJ9" TargetMode="External"/><Relationship Id="rId25" Type="http://schemas.openxmlformats.org/officeDocument/2006/relationships/hyperlink" Target="https://inera.atlassian.net/browse/JOUR-795?atlOrigin=eyJpIjoiMjBhNWIzMmFjMjdiNGE1YzhhZTE4YmM0ZjA0MDM4ZWYiLCJwIjoiZXhjZWwtamlyYSJ9" TargetMode="External"/><Relationship Id="rId33" Type="http://schemas.openxmlformats.org/officeDocument/2006/relationships/hyperlink" Target="https://inera.atlassian.net/browse/JOUR-695?atlOrigin=eyJpIjoiMjBhNWIzMmFjMjdiNGE1YzhhZTE4YmM0ZjA0MDM4ZWYiLCJwIjoiZXhjZWwtamlyYSJ9" TargetMode="External"/><Relationship Id="rId38" Type="http://schemas.openxmlformats.org/officeDocument/2006/relationships/hyperlink" Target="https://inera.atlassian.net/browse/JOUR-679?atlOrigin=eyJpIjoiMjBhNWIzMmFjMjdiNGE1YzhhZTE4YmM0ZjA0MDM4ZWYiLCJwIjoiZXhjZWwtamlyYSJ9" TargetMode="External"/><Relationship Id="rId46" Type="http://schemas.openxmlformats.org/officeDocument/2006/relationships/hyperlink" Target="https://inera.atlassian.net/browse/JOUR-639?atlOrigin=eyJpIjoiMjBhNWIzMmFjMjdiNGE1YzhhZTE4YmM0ZjA0MDM4ZWYiLCJwIjoiZXhjZWwtamlyYSJ9" TargetMode="External"/><Relationship Id="rId59" Type="http://schemas.openxmlformats.org/officeDocument/2006/relationships/hyperlink" Target="https://inera.atlassian.net/browse/JOUR-615?atlOrigin=eyJpIjoiMjBhNWIzMmFjMjdiNGE1YzhhZTE4YmM0ZjA0MDM4ZWYiLCJwIjoiZXhjZWwtamlyYSJ9" TargetMode="External"/><Relationship Id="rId67" Type="http://schemas.openxmlformats.org/officeDocument/2006/relationships/hyperlink" Target="https://inera.atlassian.net/browse/JOUR-592?atlOrigin=eyJpIjoiMjBhNWIzMmFjMjdiNGE1YzhhZTE4YmM0ZjA0MDM4ZWYiLCJwIjoiZXhjZWwtamlyYSJ9" TargetMode="External"/><Relationship Id="rId20" Type="http://schemas.openxmlformats.org/officeDocument/2006/relationships/hyperlink" Target="https://inera.atlassian.net/browse/JOUR-810?atlOrigin=eyJpIjoiMjBhNWIzMmFjMjdiNGE1YzhhZTE4YmM0ZjA0MDM4ZWYiLCJwIjoiZXhjZWwtamlyYSJ9" TargetMode="External"/><Relationship Id="rId41" Type="http://schemas.openxmlformats.org/officeDocument/2006/relationships/hyperlink" Target="https://inera.atlassian.net/browse/JOUR-647?atlOrigin=eyJpIjoiMjBhNWIzMmFjMjdiNGE1YzhhZTE4YmM0ZjA0MDM4ZWYiLCJwIjoiZXhjZWwtamlyYSJ9" TargetMode="External"/><Relationship Id="rId54" Type="http://schemas.openxmlformats.org/officeDocument/2006/relationships/hyperlink" Target="https://inera.atlassian.net/browse/JOUR-621?atlOrigin=eyJpIjoiMjBhNWIzMmFjMjdiNGE1YzhhZTE4YmM0ZjA0MDM4ZWYiLCJwIjoiZXhjZWwtamlyYSJ9" TargetMode="External"/><Relationship Id="rId62" Type="http://schemas.openxmlformats.org/officeDocument/2006/relationships/hyperlink" Target="https://inera.atlassian.net/browse/JOUR-610?atlOrigin=eyJpIjoiMjBhNWIzMmFjMjdiNGE1YzhhZTE4YmM0ZjA0MDM4ZWYiLCJwIjoiZXhjZWwtamlyYSJ9" TargetMode="External"/><Relationship Id="rId70" Type="http://schemas.openxmlformats.org/officeDocument/2006/relationships/hyperlink" Target="https://inera.atlassian.net/browse/JOUR-555?atlOrigin=eyJpIjoiMjBhNWIzMmFjMjdiNGE1YzhhZTE4YmM0ZjA0MDM4ZWYiLCJwIjoiZXhjZWwtamlyYSJ9" TargetMode="External"/><Relationship Id="rId75" Type="http://schemas.openxmlformats.org/officeDocument/2006/relationships/hyperlink" Target="https://inera.atlassian.net/browse/JOUR-345?atlOrigin=eyJpIjoiMjBhNWIzMmFjMjdiNGE1YzhhZTE4YmM0ZjA0MDM4ZWYiLCJwIjoiZXhjZWwtamlyYSJ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inera.atlassian.net/browse/JOUR-828?atlOrigin=eyJpIjoiMjBhNWIzMmFjMjdiNGE1YzhhZTE4YmM0ZjA0MDM4ZWYiLCJwIjoiZXhjZWwtamlyYSJ9" TargetMode="External"/><Relationship Id="rId23" Type="http://schemas.openxmlformats.org/officeDocument/2006/relationships/hyperlink" Target="https://inera.atlassian.net/browse/JOUR-806?atlOrigin=eyJpIjoiMjBhNWIzMmFjMjdiNGE1YzhhZTE4YmM0ZjA0MDM4ZWYiLCJwIjoiZXhjZWwtamlyYSJ9" TargetMode="External"/><Relationship Id="rId28" Type="http://schemas.openxmlformats.org/officeDocument/2006/relationships/hyperlink" Target="https://inera.atlassian.net/browse/JOUR-760?atlOrigin=eyJpIjoiMjBhNWIzMmFjMjdiNGE1YzhhZTE4YmM0ZjA0MDM4ZWYiLCJwIjoiZXhjZWwtamlyYSJ9" TargetMode="External"/><Relationship Id="rId36" Type="http://schemas.openxmlformats.org/officeDocument/2006/relationships/hyperlink" Target="https://inera.atlassian.net/browse/JOUR-688?atlOrigin=eyJpIjoiMjBhNWIzMmFjMjdiNGE1YzhhZTE4YmM0ZjA0MDM4ZWYiLCJwIjoiZXhjZWwtamlyYSJ9" TargetMode="External"/><Relationship Id="rId49" Type="http://schemas.openxmlformats.org/officeDocument/2006/relationships/hyperlink" Target="https://inera.atlassian.net/browse/JOUR-631?atlOrigin=eyJpIjoiMjBhNWIzMmFjMjdiNGE1YzhhZTE4YmM0ZjA0MDM4ZWYiLCJwIjoiZXhjZWwtamlyYSJ9" TargetMode="External"/><Relationship Id="rId57" Type="http://schemas.openxmlformats.org/officeDocument/2006/relationships/hyperlink" Target="https://inera.atlassian.net/browse/JOUR-618?atlOrigin=eyJpIjoiMjBhNWIzMmFjMjdiNGE1YzhhZTE4YmM0ZjA0MDM4ZWYiLCJwIjoiZXhjZWwtamlyYSJ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inera.atlassian.net/browse/JOUR-756?atlOrigin=eyJpIjoiMjBhNWIzMmFjMjdiNGE1YzhhZTE4YmM0ZjA0MDM4ZWYiLCJwIjoiZXhjZWwtamlyYSJ9" TargetMode="External"/><Relationship Id="rId44" Type="http://schemas.openxmlformats.org/officeDocument/2006/relationships/hyperlink" Target="https://inera.atlassian.net/browse/JOUR-643?atlOrigin=eyJpIjoiMjBhNWIzMmFjMjdiNGE1YzhhZTE4YmM0ZjA0MDM4ZWYiLCJwIjoiZXhjZWwtamlyYSJ9" TargetMode="External"/><Relationship Id="rId52" Type="http://schemas.openxmlformats.org/officeDocument/2006/relationships/hyperlink" Target="https://inera.atlassian.net/browse/JOUR-625?atlOrigin=eyJpIjoiMjBhNWIzMmFjMjdiNGE1YzhhZTE4YmM0ZjA0MDM4ZWYiLCJwIjoiZXhjZWwtamlyYSJ9" TargetMode="External"/><Relationship Id="rId60" Type="http://schemas.openxmlformats.org/officeDocument/2006/relationships/hyperlink" Target="https://inera.atlassian.net/browse/JOUR-614?atlOrigin=eyJpIjoiMjBhNWIzMmFjMjdiNGE1YzhhZTE4YmM0ZjA0MDM4ZWYiLCJwIjoiZXhjZWwtamlyYSJ9" TargetMode="External"/><Relationship Id="rId65" Type="http://schemas.openxmlformats.org/officeDocument/2006/relationships/hyperlink" Target="https://inera.atlassian.net/browse/JOUR-606?atlOrigin=eyJpIjoiMjBhNWIzMmFjMjdiNGE1YzhhZTE4YmM0ZjA0MDM4ZWYiLCJwIjoiZXhjZWwtamlyYSJ9" TargetMode="External"/><Relationship Id="rId73" Type="http://schemas.openxmlformats.org/officeDocument/2006/relationships/hyperlink" Target="https://inera.atlassian.net/browse/JOUR-447?atlOrigin=eyJpIjoiMjBhNWIzMmFjMjdiNGE1YzhhZTE4YmM0ZjA0MDM4ZWYiLCJwIjoiZXhjZWwtamlyYSJ9" TargetMode="External"/><Relationship Id="rId78" Type="http://schemas.openxmlformats.org/officeDocument/2006/relationships/hyperlink" Target="https://inera.atlassian.net/browse/JOUR-126?atlOrigin=eyJpIjoiMjBhNWIzMmFjMjdiNGE1YzhhZTE4YmM0ZjA0MDM4ZWYiLCJwIjoiZXhjZWwtamlyYSJ9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inera.atlassian.net/browse/JOUR-833?atlOrigin=eyJpIjoiMjBhNWIzMmFjMjdiNGE1YzhhZTE4YmM0ZjA0MDM4ZWYiLCJwIjoiZXhjZWwtamlyYSJ9" TargetMode="External"/><Relationship Id="rId18" Type="http://schemas.openxmlformats.org/officeDocument/2006/relationships/hyperlink" Target="https://inera.atlassian.net/browse/JOUR-815?atlOrigin=eyJpIjoiMjBhNWIzMmFjMjdiNGE1YzhhZTE4YmM0ZjA0MDM4ZWYiLCJwIjoiZXhjZWwtamlyYSJ9" TargetMode="External"/><Relationship Id="rId39" Type="http://schemas.openxmlformats.org/officeDocument/2006/relationships/hyperlink" Target="https://inera.atlassian.net/browse/JOUR-677?atlOrigin=eyJpIjoiMjBhNWIzMmFjMjdiNGE1YzhhZTE4YmM0ZjA0MDM4ZWYiLCJwIjoiZXhjZWwtamlyYSJ9" TargetMode="External"/><Relationship Id="rId34" Type="http://schemas.openxmlformats.org/officeDocument/2006/relationships/hyperlink" Target="https://inera.atlassian.net/browse/JOUR-694?atlOrigin=eyJpIjoiMjBhNWIzMmFjMjdiNGE1YzhhZTE4YmM0ZjA0MDM4ZWYiLCJwIjoiZXhjZWwtamlyYSJ9" TargetMode="External"/><Relationship Id="rId50" Type="http://schemas.openxmlformats.org/officeDocument/2006/relationships/hyperlink" Target="https://inera.atlassian.net/browse/JOUR-630?atlOrigin=eyJpIjoiMjBhNWIzMmFjMjdiNGE1YzhhZTE4YmM0ZjA0MDM4ZWYiLCJwIjoiZXhjZWwtamlyYSJ9" TargetMode="External"/><Relationship Id="rId55" Type="http://schemas.openxmlformats.org/officeDocument/2006/relationships/hyperlink" Target="https://inera.atlassian.net/browse/JOUR-620?atlOrigin=eyJpIjoiMjBhNWIzMmFjMjdiNGE1YzhhZTE4YmM0ZjA0MDM4ZWYiLCJwIjoiZXhjZWwtamlyYSJ9" TargetMode="External"/><Relationship Id="rId76" Type="http://schemas.openxmlformats.org/officeDocument/2006/relationships/hyperlink" Target="https://inera.atlassian.net/browse/JOUR-170?atlOrigin=eyJpIjoiMjBhNWIzMmFjMjdiNGE1YzhhZTE4YmM0ZjA0MDM4ZWYiLCJwIjoiZXhjZWwtamlyYSJ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inera.atlassian.net/browse/JOUR-489?atlOrigin=eyJpIjoiMjBhNWIzMmFjMjdiNGE1YzhhZTE4YmM0ZjA0MDM4ZWYiLCJwIjoiZXhjZWwtamlyYSJ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era.atlassian.net/browse/JOUR-759?atlOrigin=eyJpIjoiMjBhNWIzMmFjMjdiNGE1YzhhZTE4YmM0ZjA0MDM4ZWYiLCJwIjoiZXhjZWwtamlyYSJ9" TargetMode="External"/><Relationship Id="rId24" Type="http://schemas.openxmlformats.org/officeDocument/2006/relationships/hyperlink" Target="https://inera.atlassian.net/browse/JOUR-804?atlOrigin=eyJpIjoiMjBhNWIzMmFjMjdiNGE1YzhhZTE4YmM0ZjA0MDM4ZWYiLCJwIjoiZXhjZWwtamlyYSJ9" TargetMode="External"/><Relationship Id="rId40" Type="http://schemas.openxmlformats.org/officeDocument/2006/relationships/hyperlink" Target="https://inera.atlassian.net/browse/JOUR-676?atlOrigin=eyJpIjoiMjBhNWIzMmFjMjdiNGE1YzhhZTE4YmM0ZjA0MDM4ZWYiLCJwIjoiZXhjZWwtamlyYSJ9" TargetMode="External"/><Relationship Id="rId45" Type="http://schemas.openxmlformats.org/officeDocument/2006/relationships/hyperlink" Target="https://inera.atlassian.net/browse/JOUR-640?atlOrigin=eyJpIjoiMjBhNWIzMmFjMjdiNGE1YzhhZTE4YmM0ZjA0MDM4ZWYiLCJwIjoiZXhjZWwtamlyYSJ9" TargetMode="External"/><Relationship Id="rId66" Type="http://schemas.openxmlformats.org/officeDocument/2006/relationships/hyperlink" Target="https://inera.atlassian.net/browse/JOUR-605?atlOrigin=eyJpIjoiMjBhNWIzMmFjMjdiNGE1YzhhZTE4YmM0ZjA0MDM4ZWYiLCJwIjoiZXhjZWwtamlyYSJ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Enkel.dotx" TargetMode="External"/></Relationship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23" ma:contentTypeDescription="Skapa ett nytt dokument." ma:contentTypeScope="" ma:versionID="a588d5298e31394954d678862d2d406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4927f31759e8c18c444dc5df4d6c7e7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5a329e-0f68-4a06-bd4b-cec4da084e05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CBFB12-55FC-44A8-8F91-85C1937A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Enkel.dotx</Template>
  <TotalTime>1</TotalTime>
  <Pages>6</Pages>
  <Words>3078</Words>
  <Characters>16318</Characters>
  <Application>Microsoft Office Word</Application>
  <DocSecurity>4</DocSecurity>
  <Lines>135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Do</dc:creator>
  <cp:keywords/>
  <dc:description/>
  <cp:lastModifiedBy>Sara Johansson</cp:lastModifiedBy>
  <cp:revision>2</cp:revision>
  <cp:lastPrinted>2019-02-18T10:06:00Z</cp:lastPrinted>
  <dcterms:created xsi:type="dcterms:W3CDTF">2023-06-09T08:36:00Z</dcterms:created>
  <dcterms:modified xsi:type="dcterms:W3CDTF">2023-06-09T08:36:00Z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0x010100FCE2F5F4464B614EBB25F3696A084092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