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A82E0B6" w:rsidP="1A82E0B6" w:rsidRDefault="1A82E0B6" w14:paraId="2C6AF045" w14:textId="1E60E086">
      <w:pPr>
        <w:spacing w:line="275" w:lineRule="exact"/>
        <w:jc w:val="left"/>
      </w:pP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sv-SE"/>
        </w:rPr>
        <w:t>Hej!</w:t>
      </w: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
    <w:p w:rsidR="1A82E0B6" w:rsidP="1A82E0B6" w:rsidRDefault="1A82E0B6" w14:paraId="69EF1869" w14:textId="453E26E9">
      <w:pPr>
        <w:spacing w:line="275" w:lineRule="exact"/>
        <w:jc w:val="left"/>
      </w:pP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sv-SE"/>
        </w:rPr>
        <w:t>Under våren planerar vi som jobbar med Journalen på 1177 Vårdguiden att genomföra en utvärdering av Journalens nya utseende. Vi behöver din hjälp och dina åsikter för att kunna upptäcka och identifiera vad som fungerar bra eller mindre bra med Journalens nya utseende. Du får det här meddelandet för att du anmält dig till vår användarpanel och vi hoppas att du skulle ha tid och möjlighet att delta i utvärderingen.</w:t>
      </w: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
    <w:p w:rsidR="1A82E0B6" w:rsidP="1A82E0B6" w:rsidRDefault="1A82E0B6" w14:paraId="22AD17DB" w14:textId="26FF7F8F">
      <w:pPr>
        <w:spacing w:line="275" w:lineRule="exact"/>
        <w:jc w:val="left"/>
      </w:pP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sv-SE"/>
        </w:rPr>
        <w:t xml:space="preserve">Utvärderingen kommer bestå av uppgifter som du får genomföra och tänka högt kring, samt en kortare intervju direkt efteråt för att vi ska få möjlighet att höra dina tankar om upplevelsen. Hela utvärderingen sker i en prototyp, det betyder att vi testar påhittade uppgifter och att du </w:t>
      </w:r>
      <w:r w:rsidRPr="1A82E0B6" w:rsidR="1A82E0B6">
        <w:rPr>
          <w:rFonts w:ascii="Calibri" w:hAnsi="Calibri" w:eastAsia="Calibri" w:cs="Calibri"/>
          <w:b w:val="0"/>
          <w:bCs w:val="0"/>
          <w:i w:val="1"/>
          <w:iCs w:val="1"/>
          <w:caps w:val="0"/>
          <w:smallCaps w:val="0"/>
          <w:noProof w:val="0"/>
          <w:color w:val="000000" w:themeColor="text1" w:themeTint="FF" w:themeShade="FF"/>
          <w:sz w:val="22"/>
          <w:szCs w:val="22"/>
          <w:lang w:val="sv-SE"/>
        </w:rPr>
        <w:t xml:space="preserve">inte </w:t>
      </w: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sv-SE"/>
        </w:rPr>
        <w:t>kommer att behöva logga in och visa din egen personliga journal och uppgifter. Det är också viktigt att du vet att det är prototypen och Journalen vi utvärderar och inte dig som person. All feedback du kan ge oss är värdefull!</w:t>
      </w: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
    <w:p w:rsidR="1A82E0B6" w:rsidP="1A82E0B6" w:rsidRDefault="1A82E0B6" w14:paraId="01707675" w14:textId="690416F7">
      <w:pPr>
        <w:spacing w:line="275" w:lineRule="exact"/>
        <w:jc w:val="left"/>
      </w:pP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sv-SE"/>
        </w:rPr>
        <w:t>Resultatet från utvärderingen kommer användas för att skapa förslag på förbättringar och förändringar för att tjänsten ska fungera bättre för dig och dina medmänniskor.</w:t>
      </w: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
    <w:p w:rsidR="1A82E0B6" w:rsidP="1A82E0B6" w:rsidRDefault="1A82E0B6" w14:paraId="3F6BC584" w14:textId="43954A0A">
      <w:pPr>
        <w:spacing w:line="275" w:lineRule="exact"/>
        <w:jc w:val="left"/>
      </w:pPr>
      <w:r w:rsidRPr="1A82E0B6" w:rsidR="1A82E0B6">
        <w:rPr>
          <w:rFonts w:ascii="Calibri" w:hAnsi="Calibri" w:eastAsia="Calibri" w:cs="Calibri"/>
          <w:b w:val="1"/>
          <w:bCs w:val="1"/>
          <w:i w:val="0"/>
          <w:iCs w:val="0"/>
          <w:caps w:val="0"/>
          <w:smallCaps w:val="0"/>
          <w:noProof w:val="0"/>
          <w:color w:val="000000" w:themeColor="text1" w:themeTint="FF" w:themeShade="FF"/>
          <w:sz w:val="22"/>
          <w:szCs w:val="22"/>
          <w:lang w:val="sv-SE"/>
        </w:rPr>
        <w:t>Tidsperiod och plats</w:t>
      </w: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
    <w:p w:rsidR="1A82E0B6" w:rsidP="1A82E0B6" w:rsidRDefault="1A82E0B6" w14:paraId="40F04DFD" w14:textId="707E7AB7">
      <w:pPr>
        <w:pStyle w:val="ListParagraph"/>
        <w:numPr>
          <w:ilvl w:val="0"/>
          <w:numId w:val="2"/>
        </w:numPr>
        <w:spacing w:line="275"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i-FI"/>
        </w:rPr>
      </w:pP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sv-SE"/>
        </w:rPr>
        <w:t>Dag- och kvällstid vardagar mellan den 17 mars och 31 mars 2022.</w:t>
      </w: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
    <w:p w:rsidR="1A82E0B6" w:rsidP="1A82E0B6" w:rsidRDefault="1A82E0B6" w14:paraId="639FA1D7" w14:textId="4FBAD7DC">
      <w:pPr>
        <w:pStyle w:val="ListParagraph"/>
        <w:numPr>
          <w:ilvl w:val="0"/>
          <w:numId w:val="2"/>
        </w:numPr>
        <w:spacing w:line="275" w:lineRule="exact"/>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sv-SE"/>
        </w:rPr>
        <w:t>Utvärderingen sker digitalt via Microsoft Teams.</w:t>
      </w: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r>
        <w:br/>
      </w:r>
    </w:p>
    <w:p w:rsidR="1A82E0B6" w:rsidP="1A82E0B6" w:rsidRDefault="1A82E0B6" w14:paraId="792B6BCE" w14:textId="18187A05">
      <w:pPr>
        <w:spacing w:line="275" w:lineRule="exact"/>
        <w:jc w:val="left"/>
      </w:pPr>
      <w:r w:rsidRPr="1A82E0B6" w:rsidR="1A82E0B6">
        <w:rPr>
          <w:rFonts w:ascii="Calibri" w:hAnsi="Calibri" w:eastAsia="Calibri" w:cs="Calibri"/>
          <w:b w:val="1"/>
          <w:bCs w:val="1"/>
          <w:i w:val="0"/>
          <w:iCs w:val="0"/>
          <w:caps w:val="0"/>
          <w:smallCaps w:val="0"/>
          <w:noProof w:val="0"/>
          <w:color w:val="000000" w:themeColor="text1" w:themeTint="FF" w:themeShade="FF"/>
          <w:sz w:val="22"/>
          <w:szCs w:val="22"/>
          <w:lang w:val="sv-SE"/>
        </w:rPr>
        <w:t>Tidsomfattning</w:t>
      </w: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
    <w:p w:rsidR="1A82E0B6" w:rsidP="1A82E0B6" w:rsidRDefault="1A82E0B6" w14:paraId="7585D0F1" w14:textId="78060C76">
      <w:pPr>
        <w:spacing w:line="275" w:lineRule="exact"/>
        <w:jc w:val="left"/>
        <w:rPr>
          <w:rFonts w:ascii="Calibri" w:hAnsi="Calibri" w:eastAsia="Calibri" w:cs="Calibri"/>
          <w:b w:val="1"/>
          <w:bCs w:val="1"/>
          <w:i w:val="0"/>
          <w:iCs w:val="0"/>
          <w:caps w:val="0"/>
          <w:smallCaps w:val="0"/>
          <w:noProof w:val="0"/>
          <w:color w:val="000000" w:themeColor="text1" w:themeTint="FF" w:themeShade="FF"/>
          <w:sz w:val="22"/>
          <w:szCs w:val="22"/>
          <w:lang w:val="fi-FI"/>
        </w:rPr>
      </w:pP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sv-SE"/>
        </w:rPr>
        <w:t>Ett utvärderingstillfälle uppskattas ta cirka 60 minuter.</w:t>
      </w: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r>
        <w:br/>
      </w:r>
      <w:r w:rsidRPr="1A82E0B6" w:rsidR="1A82E0B6">
        <w:rPr>
          <w:rFonts w:ascii="Calibri" w:hAnsi="Calibri" w:eastAsia="Calibri" w:cs="Calibri"/>
          <w:b w:val="1"/>
          <w:bCs w:val="1"/>
          <w:i w:val="0"/>
          <w:iCs w:val="0"/>
          <w:caps w:val="0"/>
          <w:smallCaps w:val="0"/>
          <w:noProof w:val="0"/>
          <w:color w:val="000000" w:themeColor="text1" w:themeTint="FF" w:themeShade="FF"/>
          <w:sz w:val="22"/>
          <w:szCs w:val="22"/>
          <w:lang w:val="fi-FI"/>
        </w:rPr>
        <w:t xml:space="preserve"> </w:t>
      </w:r>
      <w:r>
        <w:br/>
      </w:r>
      <w:proofErr w:type="spellStart"/>
      <w:r w:rsidRPr="1A82E0B6" w:rsidR="1A82E0B6">
        <w:rPr>
          <w:rFonts w:ascii="Calibri" w:hAnsi="Calibri" w:eastAsia="Calibri" w:cs="Calibri"/>
          <w:b w:val="1"/>
          <w:bCs w:val="1"/>
          <w:i w:val="0"/>
          <w:iCs w:val="0"/>
          <w:caps w:val="0"/>
          <w:smallCaps w:val="0"/>
          <w:noProof w:val="0"/>
          <w:color w:val="000000" w:themeColor="text1" w:themeTint="FF" w:themeShade="FF"/>
          <w:sz w:val="22"/>
          <w:szCs w:val="22"/>
          <w:lang w:val="fi-FI"/>
        </w:rPr>
        <w:t>Hur</w:t>
      </w:r>
      <w:proofErr w:type="spellEnd"/>
      <w:r w:rsidRPr="1A82E0B6" w:rsidR="1A82E0B6">
        <w:rPr>
          <w:rFonts w:ascii="Calibri" w:hAnsi="Calibri" w:eastAsia="Calibri" w:cs="Calibri"/>
          <w:b w:val="1"/>
          <w:bCs w:val="1"/>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1"/>
          <w:bCs w:val="1"/>
          <w:i w:val="0"/>
          <w:iCs w:val="0"/>
          <w:caps w:val="0"/>
          <w:smallCaps w:val="0"/>
          <w:noProof w:val="0"/>
          <w:color w:val="000000" w:themeColor="text1" w:themeTint="FF" w:themeShade="FF"/>
          <w:sz w:val="22"/>
          <w:szCs w:val="22"/>
          <w:lang w:val="fi-FI"/>
        </w:rPr>
        <w:t>utvärderingen</w:t>
      </w:r>
      <w:proofErr w:type="spellEnd"/>
      <w:r w:rsidRPr="1A82E0B6" w:rsidR="1A82E0B6">
        <w:rPr>
          <w:rFonts w:ascii="Calibri" w:hAnsi="Calibri" w:eastAsia="Calibri" w:cs="Calibri"/>
          <w:b w:val="1"/>
          <w:bCs w:val="1"/>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1"/>
          <w:bCs w:val="1"/>
          <w:i w:val="0"/>
          <w:iCs w:val="0"/>
          <w:caps w:val="0"/>
          <w:smallCaps w:val="0"/>
          <w:noProof w:val="0"/>
          <w:color w:val="000000" w:themeColor="text1" w:themeTint="FF" w:themeShade="FF"/>
          <w:sz w:val="22"/>
          <w:szCs w:val="22"/>
          <w:lang w:val="fi-FI"/>
        </w:rPr>
        <w:t>går</w:t>
      </w:r>
      <w:proofErr w:type="spellEnd"/>
      <w:r w:rsidRPr="1A82E0B6" w:rsidR="1A82E0B6">
        <w:rPr>
          <w:rFonts w:ascii="Calibri" w:hAnsi="Calibri" w:eastAsia="Calibri" w:cs="Calibri"/>
          <w:b w:val="1"/>
          <w:bCs w:val="1"/>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1"/>
          <w:bCs w:val="1"/>
          <w:i w:val="0"/>
          <w:iCs w:val="0"/>
          <w:caps w:val="0"/>
          <w:smallCaps w:val="0"/>
          <w:noProof w:val="0"/>
          <w:color w:val="000000" w:themeColor="text1" w:themeTint="FF" w:themeShade="FF"/>
          <w:sz w:val="22"/>
          <w:szCs w:val="22"/>
          <w:lang w:val="fi-FI"/>
        </w:rPr>
        <w:t>till</w:t>
      </w:r>
      <w:proofErr w:type="spellEnd"/>
      <w:r w:rsidRPr="1A82E0B6" w:rsidR="1A82E0B6">
        <w:rPr>
          <w:rFonts w:ascii="Calibri" w:hAnsi="Calibri" w:eastAsia="Calibri" w:cs="Calibri"/>
          <w:b w:val="1"/>
          <w:bCs w:val="1"/>
          <w:i w:val="0"/>
          <w:iCs w:val="0"/>
          <w:caps w:val="0"/>
          <w:smallCaps w:val="0"/>
          <w:noProof w:val="0"/>
          <w:color w:val="000000" w:themeColor="text1" w:themeTint="FF" w:themeShade="FF"/>
          <w:sz w:val="22"/>
          <w:szCs w:val="22"/>
          <w:lang w:val="fi-FI"/>
        </w:rPr>
        <w:t xml:space="preserve"> </w:t>
      </w:r>
    </w:p>
    <w:p w:rsidR="1A82E0B6" w:rsidP="1A82E0B6" w:rsidRDefault="1A82E0B6" w14:paraId="511FB5D5" w14:textId="01A30832">
      <w:pPr>
        <w:pStyle w:val="ListParagraph"/>
        <w:numPr>
          <w:ilvl w:val="0"/>
          <w:numId w:val="2"/>
        </w:numPr>
        <w:spacing w:line="275"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i-FI"/>
        </w:rPr>
      </w:pP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sv-SE"/>
        </w:rPr>
        <w:t>Utvärderingen görs med hjälp av mobiltelefon, så du behöver vara ganska van vid att använda din telefon för att utföra ärenden.</w:t>
      </w: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
    <w:p w:rsidR="1A82E0B6" w:rsidP="1A82E0B6" w:rsidRDefault="1A82E0B6" w14:paraId="39B96D20" w14:textId="0FD5294C">
      <w:pPr>
        <w:pStyle w:val="ListParagraph"/>
        <w:numPr>
          <w:ilvl w:val="0"/>
          <w:numId w:val="2"/>
        </w:numPr>
        <w:spacing w:line="275"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i-FI"/>
        </w:rPr>
      </w:pP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sv-SE"/>
        </w:rPr>
        <w:t>Du får hjälpa oss utvärdera Journalen genom att lyssna på ett scenario och baserat på det göra några på förhand bestämda uppgifter.</w:t>
      </w: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
    <w:p w:rsidR="1A82E0B6" w:rsidP="1A82E0B6" w:rsidRDefault="1A82E0B6" w14:paraId="2EA1A7EB" w14:textId="5377509A">
      <w:pPr>
        <w:pStyle w:val="ListParagraph"/>
        <w:numPr>
          <w:ilvl w:val="0"/>
          <w:numId w:val="2"/>
        </w:numPr>
        <w:spacing w:line="275"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i-FI"/>
        </w:rPr>
      </w:pP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sv-SE"/>
        </w:rPr>
        <w:t xml:space="preserve">Efter utvärderingen ställer vi några frågor om din upplevelse och dina tankar. </w:t>
      </w: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
    <w:p w:rsidR="1A82E0B6" w:rsidP="1A82E0B6" w:rsidRDefault="1A82E0B6" w14:paraId="1B6AD070" w14:textId="553E1A58">
      <w:pPr>
        <w:pStyle w:val="ListParagraph"/>
        <w:numPr>
          <w:ilvl w:val="0"/>
          <w:numId w:val="2"/>
        </w:numPr>
        <w:spacing w:line="275"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i-FI"/>
        </w:rPr>
      </w:pP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sv-SE"/>
        </w:rPr>
        <w:t>Från projektet deltar två personer, en som leder utvärderingen och en som antecknar.</w:t>
      </w: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
    <w:p w:rsidR="1A82E0B6" w:rsidP="1A82E0B6" w:rsidRDefault="1A82E0B6" w14:paraId="4DEACA81" w14:textId="38672F38">
      <w:pPr>
        <w:spacing w:line="275" w:lineRule="exact"/>
        <w:jc w:val="left"/>
      </w:pP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r>
        <w:br/>
      </w:r>
      <w:proofErr w:type="spellStart"/>
      <w:r w:rsidRPr="1A82E0B6" w:rsidR="1A82E0B6">
        <w:rPr>
          <w:rFonts w:ascii="Calibri" w:hAnsi="Calibri" w:eastAsia="Calibri" w:cs="Calibri"/>
          <w:b w:val="1"/>
          <w:bCs w:val="1"/>
          <w:i w:val="0"/>
          <w:iCs w:val="0"/>
          <w:caps w:val="0"/>
          <w:smallCaps w:val="0"/>
          <w:noProof w:val="0"/>
          <w:color w:val="000000" w:themeColor="text1" w:themeTint="FF" w:themeShade="FF"/>
          <w:sz w:val="22"/>
          <w:szCs w:val="22"/>
          <w:lang w:val="fi-FI"/>
        </w:rPr>
        <w:t>Inspelning</w:t>
      </w:r>
      <w:proofErr w:type="spellEnd"/>
      <w:r w:rsidRPr="1A82E0B6" w:rsidR="1A82E0B6">
        <w:rPr>
          <w:rFonts w:ascii="Calibri" w:hAnsi="Calibri" w:eastAsia="Calibri" w:cs="Calibri"/>
          <w:b w:val="1"/>
          <w:bCs w:val="1"/>
          <w:i w:val="0"/>
          <w:iCs w:val="0"/>
          <w:caps w:val="0"/>
          <w:smallCaps w:val="0"/>
          <w:noProof w:val="0"/>
          <w:color w:val="000000" w:themeColor="text1" w:themeTint="FF" w:themeShade="FF"/>
          <w:sz w:val="22"/>
          <w:szCs w:val="22"/>
          <w:lang w:val="fi-FI"/>
        </w:rPr>
        <w:t xml:space="preserve"> </w:t>
      </w:r>
      <w:r>
        <w:br/>
      </w: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För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att</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vi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ska</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kunna</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gå</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tillbaka</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och</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vara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säkra</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på</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att</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vi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fått</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med</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all</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din</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feedback,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spelas</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utvärderingen</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in.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Observera</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att</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testet</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sker</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i en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prototyp</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med</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påhittade</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personuppgifter</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 du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behöver</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alltså</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inte</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logga</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in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och</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visa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uppgifter</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som</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rör</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dig</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som</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person.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Inspelningen</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kommer</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inte</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att</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delas</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med</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personer</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utanför</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projektet</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och</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kommer</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raderas</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senast</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tre</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månader</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efter</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vårt</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möte</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Genom</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att</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boka</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möte</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med</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oss</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samtycker</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du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till</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att</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inspelningen</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av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utvärderingen</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sker</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r>
        <w:br/>
      </w: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r>
        <w:br/>
      </w:r>
      <w:proofErr w:type="spellStart"/>
      <w:r w:rsidRPr="1A82E0B6" w:rsidR="1A82E0B6">
        <w:rPr>
          <w:rFonts w:ascii="Calibri" w:hAnsi="Calibri" w:eastAsia="Calibri" w:cs="Calibri"/>
          <w:b w:val="1"/>
          <w:bCs w:val="1"/>
          <w:i w:val="0"/>
          <w:iCs w:val="0"/>
          <w:caps w:val="0"/>
          <w:smallCaps w:val="0"/>
          <w:noProof w:val="0"/>
          <w:color w:val="000000" w:themeColor="text1" w:themeTint="FF" w:themeShade="FF"/>
          <w:sz w:val="22"/>
          <w:szCs w:val="22"/>
          <w:lang w:val="fi-FI"/>
        </w:rPr>
        <w:t>Utrustning</w:t>
      </w:r>
      <w:proofErr w:type="spellEnd"/>
      <w:r w:rsidRPr="1A82E0B6" w:rsidR="1A82E0B6">
        <w:rPr>
          <w:rFonts w:ascii="Calibri" w:hAnsi="Calibri" w:eastAsia="Calibri" w:cs="Calibri"/>
          <w:b w:val="1"/>
          <w:bCs w:val="1"/>
          <w:i w:val="0"/>
          <w:iCs w:val="0"/>
          <w:caps w:val="0"/>
          <w:smallCaps w:val="0"/>
          <w:noProof w:val="0"/>
          <w:color w:val="000000" w:themeColor="text1" w:themeTint="FF" w:themeShade="FF"/>
          <w:sz w:val="22"/>
          <w:szCs w:val="22"/>
          <w:lang w:val="fi-FI"/>
        </w:rPr>
        <w:t xml:space="preserve"> </w:t>
      </w:r>
      <w:r>
        <w:br/>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Mötet</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sker</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i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Teams</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Du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behöver</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en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mobiltelefon</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som</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du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kan</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ladda</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ner</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Teams-appen</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till</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och</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du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behöver</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vara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bekväm</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med</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att</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dela</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din</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skärm</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i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mötet</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r>
        <w:br/>
      </w: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r>
        <w:br/>
      </w:r>
      <w:proofErr w:type="spellStart"/>
      <w:r w:rsidRPr="1A82E0B6" w:rsidR="1A82E0B6">
        <w:rPr>
          <w:rFonts w:ascii="Calibri" w:hAnsi="Calibri" w:eastAsia="Calibri" w:cs="Calibri"/>
          <w:b w:val="1"/>
          <w:bCs w:val="1"/>
          <w:i w:val="0"/>
          <w:iCs w:val="0"/>
          <w:caps w:val="0"/>
          <w:smallCaps w:val="0"/>
          <w:noProof w:val="0"/>
          <w:color w:val="000000" w:themeColor="text1" w:themeTint="FF" w:themeShade="FF"/>
          <w:sz w:val="22"/>
          <w:szCs w:val="22"/>
          <w:lang w:val="fi-FI"/>
        </w:rPr>
        <w:t>Anmälan</w:t>
      </w:r>
      <w:proofErr w:type="spellEnd"/>
      <w:r w:rsidRPr="1A82E0B6" w:rsidR="1A82E0B6">
        <w:rPr>
          <w:rFonts w:ascii="Calibri" w:hAnsi="Calibri" w:eastAsia="Calibri" w:cs="Calibri"/>
          <w:b w:val="1"/>
          <w:bCs w:val="1"/>
          <w:i w:val="0"/>
          <w:iCs w:val="0"/>
          <w:caps w:val="0"/>
          <w:smallCaps w:val="0"/>
          <w:noProof w:val="0"/>
          <w:color w:val="000000" w:themeColor="text1" w:themeTint="FF" w:themeShade="FF"/>
          <w:sz w:val="22"/>
          <w:szCs w:val="22"/>
          <w:lang w:val="fi-FI"/>
        </w:rPr>
        <w:t xml:space="preserve"> </w:t>
      </w:r>
      <w:r>
        <w:br/>
      </w:r>
      <w:hyperlink r:id="R8bf8d44f70c54cd1">
        <w:r w:rsidRPr="1A82E0B6" w:rsidR="1A82E0B6">
          <w:rPr>
            <w:rStyle w:val="Hyperlink"/>
            <w:rFonts w:ascii="Calibri" w:hAnsi="Calibri" w:eastAsia="Calibri" w:cs="Calibri"/>
            <w:b w:val="0"/>
            <w:bCs w:val="0"/>
            <w:i w:val="0"/>
            <w:iCs w:val="0"/>
            <w:caps w:val="0"/>
            <w:smallCaps w:val="0"/>
            <w:noProof w:val="0"/>
            <w:sz w:val="22"/>
            <w:szCs w:val="22"/>
            <w:lang w:val="fi-FI"/>
          </w:rPr>
          <w:t>Anmälan till utvärderingen sker via denna länk</w:t>
        </w:r>
      </w:hyperlink>
      <w:r w:rsidRPr="1A82E0B6" w:rsidR="1A82E0B6">
        <w:rPr>
          <w:rFonts w:ascii="Calibri" w:hAnsi="Calibri" w:eastAsia="Calibri" w:cs="Calibri"/>
          <w:b w:val="0"/>
          <w:bCs w:val="0"/>
          <w:i w:val="0"/>
          <w:iCs w:val="0"/>
          <w:caps w:val="0"/>
          <w:smallCaps w:val="0"/>
          <w:noProof w:val="0"/>
          <w:color w:val="000000" w:themeColor="text1" w:themeTint="FF" w:themeShade="FF"/>
          <w:sz w:val="22"/>
          <w:szCs w:val="22"/>
          <w:u w:val="single"/>
          <w:lang w:val="sv-SE"/>
        </w:rPr>
        <w:t>,</w:t>
      </w: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där du själv kan välja en tid som passar dig. Observera att det endast finns 10 platser, så det är först till kvarn som gäller. Fungerar inte länken är tiderna tyvärr slut. Bokningsbekräftelsen och mötesinbjudan skickas till den e-postadress du anger.</w:t>
      </w: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r>
        <w:br/>
      </w: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r>
        <w:br/>
      </w:r>
      <w:proofErr w:type="spellStart"/>
      <w:r w:rsidRPr="1A82E0B6" w:rsidR="1A82E0B6">
        <w:rPr>
          <w:rFonts w:ascii="Calibri" w:hAnsi="Calibri" w:eastAsia="Calibri" w:cs="Calibri"/>
          <w:b w:val="1"/>
          <w:bCs w:val="1"/>
          <w:i w:val="0"/>
          <w:iCs w:val="0"/>
          <w:caps w:val="0"/>
          <w:smallCaps w:val="0"/>
          <w:noProof w:val="0"/>
          <w:color w:val="000000" w:themeColor="text1" w:themeTint="FF" w:themeShade="FF"/>
          <w:sz w:val="22"/>
          <w:szCs w:val="22"/>
          <w:lang w:val="fi-FI"/>
        </w:rPr>
        <w:t>Ersättning</w:t>
      </w:r>
      <w:proofErr w:type="spellEnd"/>
      <w:r w:rsidRPr="1A82E0B6" w:rsidR="1A82E0B6">
        <w:rPr>
          <w:rFonts w:ascii="Calibri" w:hAnsi="Calibri" w:eastAsia="Calibri" w:cs="Calibri"/>
          <w:b w:val="1"/>
          <w:bCs w:val="1"/>
          <w:i w:val="0"/>
          <w:iCs w:val="0"/>
          <w:caps w:val="0"/>
          <w:smallCaps w:val="0"/>
          <w:noProof w:val="0"/>
          <w:color w:val="000000" w:themeColor="text1" w:themeTint="FF" w:themeShade="FF"/>
          <w:sz w:val="22"/>
          <w:szCs w:val="22"/>
          <w:lang w:val="sv-SE"/>
        </w:rPr>
        <w:t xml:space="preserve"> </w:t>
      </w:r>
      <w:r w:rsidRPr="1A82E0B6" w:rsidR="1A82E0B6">
        <w:rPr>
          <w:rFonts w:ascii="Calibri" w:hAnsi="Calibri" w:eastAsia="Calibri" w:cs="Calibri"/>
          <w:b w:val="1"/>
          <w:bCs w:val="1"/>
          <w:i w:val="0"/>
          <w:iCs w:val="0"/>
          <w:caps w:val="0"/>
          <w:smallCaps w:val="0"/>
          <w:noProof w:val="0"/>
          <w:color w:val="000000" w:themeColor="text1" w:themeTint="FF" w:themeShade="FF"/>
          <w:sz w:val="22"/>
          <w:szCs w:val="22"/>
          <w:lang w:val="fi-FI"/>
        </w:rPr>
        <w:t xml:space="preserve"> </w:t>
      </w:r>
      <w:r>
        <w:br/>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Som</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tack</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för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att</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du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deltar</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i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utvärderingen</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erbjuder</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vi</w:t>
      </w: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2 stycken biobiljetter som du får efter genomfört test.</w:t>
      </w: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1A82E0B6" w:rsidP="1A82E0B6" w:rsidRDefault="1A82E0B6" w14:paraId="2A7BED98" w14:textId="005F2841">
      <w:pPr>
        <w:spacing w:line="275" w:lineRule="exact"/>
        <w:jc w:val="left"/>
      </w:pP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sv-SE"/>
        </w:rPr>
        <w:t>Har du några frågor om utvärderingen är du välkommen att kontakta oss via e-post. Vi hoppas detta låter intressant och att du har möjlighet att delta. Om du inte vill få fler förfrågningar, skicka ett vändande mail där du ber om att avregistreras så tar vi bort din adress ur vårt system.</w:t>
      </w: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1A82E0B6" w:rsidP="1A82E0B6" w:rsidRDefault="1A82E0B6" w14:paraId="1024E3D7" w14:textId="0A3CED1D">
      <w:pPr>
        <w:spacing w:line="275" w:lineRule="exact"/>
        <w:jc w:val="left"/>
      </w:pP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Med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vänlig</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hälsning</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r>
        <w:br/>
      </w:r>
      <w:proofErr w:type="spellStart"/>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Rebecka</w:t>
      </w:r>
      <w:proofErr w:type="spellEnd"/>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Näsström, testledare</w:t>
      </w:r>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r>
        <w:br/>
      </w:r>
      <w:hyperlink r:id="R74b16faa07834a89">
        <w:r w:rsidRPr="1A82E0B6" w:rsidR="1A82E0B6">
          <w:rPr>
            <w:rStyle w:val="Hyperlink"/>
            <w:rFonts w:ascii="Calibri" w:hAnsi="Calibri" w:eastAsia="Calibri" w:cs="Calibri"/>
            <w:b w:val="0"/>
            <w:bCs w:val="0"/>
            <w:i w:val="0"/>
            <w:iCs w:val="0"/>
            <w:caps w:val="0"/>
            <w:smallCaps w:val="0"/>
            <w:noProof w:val="0"/>
            <w:sz w:val="22"/>
            <w:szCs w:val="22"/>
            <w:lang w:val="fi-FI"/>
          </w:rPr>
          <w:t>rebecka.nasstrom@inera.se</w:t>
        </w:r>
      </w:hyperlink>
      <w:r w:rsidRPr="1A82E0B6" w:rsidR="1A82E0B6">
        <w:rPr>
          <w:rFonts w:ascii="Calibri" w:hAnsi="Calibri" w:eastAsia="Calibri" w:cs="Calibri"/>
          <w:b w:val="0"/>
          <w:bCs w:val="0"/>
          <w:i w:val="0"/>
          <w:iCs w:val="0"/>
          <w:caps w:val="0"/>
          <w:smallCaps w:val="0"/>
          <w:noProof w:val="0"/>
          <w:color w:val="000000" w:themeColor="text1" w:themeTint="FF" w:themeShade="FF"/>
          <w:sz w:val="22"/>
          <w:szCs w:val="22"/>
          <w:lang w:val="fi-FI"/>
        </w:rPr>
        <w:t xml:space="preserve"> </w:t>
      </w:r>
    </w:p>
    <w:p w:rsidR="0050002F" w:rsidP="6637B62B" w:rsidRDefault="0050002F" w14:paraId="2EC74D68" w14:textId="77777777">
      <w:pPr>
        <w:rPr>
          <w:lang w:val="fi-FI"/>
        </w:rPr>
      </w:pPr>
    </w:p>
    <w:p w:rsidR="007A6AA4" w:rsidP="6637B62B" w:rsidRDefault="6637B62B" w14:paraId="1BE57C64" w14:textId="630F6FD1">
      <w:pPr>
        <w:rPr>
          <w:rFonts w:ascii="Calibri" w:hAnsi="Calibri" w:eastAsia="Calibri" w:cs="Calibri"/>
          <w:sz w:val="28"/>
          <w:szCs w:val="28"/>
        </w:rPr>
      </w:pPr>
      <w:r w:rsidRPr="6637B62B">
        <w:rPr>
          <w:rFonts w:ascii="Calibri" w:hAnsi="Calibri" w:eastAsia="Calibri" w:cs="Calibri"/>
          <w:b/>
          <w:bCs/>
          <w:sz w:val="28"/>
          <w:szCs w:val="28"/>
        </w:rPr>
        <w:t>Intro-information till deltagare under test-tillfället:</w:t>
      </w:r>
      <w:r w:rsidRPr="6637B62B">
        <w:rPr>
          <w:rFonts w:ascii="Calibri" w:hAnsi="Calibri" w:eastAsia="Calibri" w:cs="Calibri"/>
          <w:sz w:val="28"/>
          <w:szCs w:val="28"/>
        </w:rPr>
        <w:t xml:space="preserve"> </w:t>
      </w:r>
    </w:p>
    <w:p w:rsidR="007A6AA4" w:rsidP="6637B62B" w:rsidRDefault="6637B62B" w14:paraId="29283AE1" w14:textId="5A701B49">
      <w:r w:rsidRPr="1A82E0B6" w:rsidR="6637B62B">
        <w:rPr>
          <w:rFonts w:ascii="Calibri" w:hAnsi="Calibri" w:eastAsia="Calibri" w:cs="Calibri"/>
        </w:rPr>
        <w:t xml:space="preserve">Vi vill börja med att påminna igen om att det här mötet kommer att spelas in. För att vi ska kunna gå tillbaka och vara säkra på att vi fått med all din feedback. Inspelningen kommer inte att delas med personer utanför projektet och kommer raderas senast tre månader efter vårt möte. Om du inte vill att ditt ansikte syns är det helt okej att stänga av kameran under tiden. </w:t>
      </w:r>
    </w:p>
    <w:p w:rsidR="007A6AA4" w:rsidP="6637B62B" w:rsidRDefault="6637B62B" w14:paraId="1D7F665A" w14:textId="7679431E">
      <w:r w:rsidRPr="1A82E0B6" w:rsidR="6637B62B">
        <w:rPr>
          <w:rFonts w:ascii="Calibri" w:hAnsi="Calibri" w:eastAsia="Calibri" w:cs="Calibri"/>
        </w:rPr>
        <w:t xml:space="preserve">Eftersom vi arbetar med </w:t>
      </w:r>
      <w:r w:rsidRPr="1A82E0B6" w:rsidR="0023126E">
        <w:rPr>
          <w:rFonts w:ascii="Calibri" w:hAnsi="Calibri" w:eastAsia="Calibri" w:cs="Calibri"/>
        </w:rPr>
        <w:t>test</w:t>
      </w:r>
      <w:r w:rsidRPr="1A82E0B6" w:rsidR="002F45D1">
        <w:rPr>
          <w:rFonts w:ascii="Calibri" w:hAnsi="Calibri" w:eastAsia="Calibri" w:cs="Calibri"/>
        </w:rPr>
        <w:t>data</w:t>
      </w:r>
      <w:r w:rsidRPr="1A82E0B6" w:rsidR="6637B62B">
        <w:rPr>
          <w:rFonts w:ascii="Calibri" w:hAnsi="Calibri" w:eastAsia="Calibri" w:cs="Calibri"/>
        </w:rPr>
        <w:t xml:space="preserve"> </w:t>
      </w:r>
      <w:r w:rsidRPr="1A82E0B6" w:rsidR="6637B62B">
        <w:rPr>
          <w:rFonts w:ascii="Calibri" w:hAnsi="Calibri" w:eastAsia="Calibri" w:cs="Calibri"/>
        </w:rPr>
        <w:t>som inte är dina egna kommer du få ett scenario att utgå ifrån i testet, och göra några tillhörande uppgifter. Detta för att skydda dina personliga uppgifter.</w:t>
      </w:r>
    </w:p>
    <w:p w:rsidR="007A6AA4" w:rsidP="6637B62B" w:rsidRDefault="6637B62B" w14:paraId="151092F4" w14:textId="61FE2208">
      <w:r w:rsidRPr="6637B62B">
        <w:rPr>
          <w:rFonts w:ascii="Calibri" w:hAnsi="Calibri" w:eastAsia="Calibri" w:cs="Calibri"/>
        </w:rPr>
        <w:t>Vi förstår att det kan vara svårt att sätta sig in i en annan persons sjukdomshistorik, men gör ditt bästa och fråga gärna om du undrar över någonting. Vi kanske inte kan visa hur du hittar saker, eller förklara ord, då det är en del av testet, men om upplägget är oklart eller om du glömmer en uppgift tar vi det gärna igen.</w:t>
      </w:r>
    </w:p>
    <w:p w:rsidR="007A6AA4" w:rsidP="6637B62B" w:rsidRDefault="6637B62B" w14:paraId="51B26EAC" w14:textId="3980A2E7" w14:noSpellErr="1">
      <w:r w:rsidRPr="1A82E0B6" w:rsidR="6637B62B">
        <w:rPr>
          <w:rFonts w:ascii="Calibri" w:hAnsi="Calibri" w:eastAsia="Calibri" w:cs="Calibri"/>
        </w:rPr>
        <w:t xml:space="preserve">Berätta gärna högt vad du tänker om det som du ser, både om saker är som du förväntat dig eller om du tycker att något känns oklart. </w:t>
      </w:r>
      <w:r w:rsidRPr="1A82E0B6" w:rsidR="6637B62B">
        <w:rPr>
          <w:rFonts w:ascii="Calibri" w:hAnsi="Calibri" w:eastAsia="Calibri" w:cs="Calibri"/>
          <w:b w:val="0"/>
          <w:bCs w:val="0"/>
        </w:rPr>
        <w:t xml:space="preserve">Det är prototypen vi </w:t>
      </w:r>
      <w:r w:rsidRPr="1A82E0B6" w:rsidR="00210BAF">
        <w:rPr>
          <w:rFonts w:ascii="Calibri" w:hAnsi="Calibri" w:eastAsia="Calibri" w:cs="Calibri"/>
          <w:b w:val="0"/>
          <w:bCs w:val="0"/>
        </w:rPr>
        <w:t>utvärderar</w:t>
      </w:r>
      <w:r w:rsidRPr="1A82E0B6" w:rsidR="6637B62B">
        <w:rPr>
          <w:rFonts w:ascii="Calibri" w:hAnsi="Calibri" w:eastAsia="Calibri" w:cs="Calibri"/>
          <w:b w:val="0"/>
          <w:bCs w:val="0"/>
        </w:rPr>
        <w:t xml:space="preserve"> </w:t>
      </w:r>
      <w:r w:rsidRPr="1A82E0B6" w:rsidR="6637B62B">
        <w:rPr>
          <w:rFonts w:ascii="Calibri" w:hAnsi="Calibri" w:eastAsia="Calibri" w:cs="Calibri"/>
          <w:b w:val="0"/>
          <w:bCs w:val="0"/>
        </w:rPr>
        <w:t>och inte dig</w:t>
      </w:r>
      <w:r w:rsidRPr="1A82E0B6" w:rsidR="6637B62B">
        <w:rPr>
          <w:rFonts w:ascii="Calibri" w:hAnsi="Calibri" w:eastAsia="Calibri" w:cs="Calibri"/>
          <w:b w:val="1"/>
          <w:bCs w:val="1"/>
        </w:rPr>
        <w:t>,</w:t>
      </w:r>
      <w:r w:rsidRPr="1A82E0B6" w:rsidR="6637B62B">
        <w:rPr>
          <w:rFonts w:ascii="Calibri" w:hAnsi="Calibri" w:eastAsia="Calibri" w:cs="Calibri"/>
        </w:rPr>
        <w:t xml:space="preserve"> så allt du kan berätta om vad du tycker och tänker är värdefullt för oss.</w:t>
      </w:r>
    </w:p>
    <w:p w:rsidR="007A6AA4" w:rsidP="6637B62B" w:rsidRDefault="6637B62B" w14:paraId="08177CEE" w14:textId="279D4B78">
      <w:r w:rsidRPr="6637B62B">
        <w:rPr>
          <w:rFonts w:ascii="Calibri" w:hAnsi="Calibri" w:eastAsia="Calibri" w:cs="Calibri"/>
        </w:rPr>
        <w:t>Vissa saker i prototypen kommer vara klickbara och andra inte. Men det är bara för dig att klicka på det du känner för, så kommer du märka om det går eller inte. Allt som sker i prototypen är “på låtsas” och det är inget som kommer att gå sönder eller sparas.</w:t>
      </w:r>
    </w:p>
    <w:p w:rsidR="007A6AA4" w:rsidP="4C1F5356" w:rsidRDefault="007A6AA4" w14:paraId="2C078E63" w14:textId="194BE612"/>
    <w:sectPr w:rsidR="007A6AA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541E4653"/>
    <w:multiLevelType w:val="hybridMultilevel"/>
    <w:tmpl w:val="26668AF6"/>
    <w:lvl w:ilvl="0" w:tplc="636487DA">
      <w:start w:val="1"/>
      <w:numFmt w:val="bullet"/>
      <w:lvlText w:val=""/>
      <w:lvlJc w:val="left"/>
      <w:pPr>
        <w:ind w:left="720" w:hanging="360"/>
      </w:pPr>
      <w:rPr>
        <w:rFonts w:hint="default" w:ascii="Symbol" w:hAnsi="Symbol"/>
      </w:rPr>
    </w:lvl>
    <w:lvl w:ilvl="1" w:tplc="2304C048">
      <w:start w:val="1"/>
      <w:numFmt w:val="bullet"/>
      <w:lvlText w:val="o"/>
      <w:lvlJc w:val="left"/>
      <w:pPr>
        <w:ind w:left="1440" w:hanging="360"/>
      </w:pPr>
      <w:rPr>
        <w:rFonts w:hint="default" w:ascii="Courier New" w:hAnsi="Courier New"/>
      </w:rPr>
    </w:lvl>
    <w:lvl w:ilvl="2" w:tplc="FF028B3A">
      <w:start w:val="1"/>
      <w:numFmt w:val="bullet"/>
      <w:lvlText w:val=""/>
      <w:lvlJc w:val="left"/>
      <w:pPr>
        <w:ind w:left="2160" w:hanging="360"/>
      </w:pPr>
      <w:rPr>
        <w:rFonts w:hint="default" w:ascii="Wingdings" w:hAnsi="Wingdings"/>
      </w:rPr>
    </w:lvl>
    <w:lvl w:ilvl="3" w:tplc="C704669A">
      <w:start w:val="1"/>
      <w:numFmt w:val="bullet"/>
      <w:lvlText w:val=""/>
      <w:lvlJc w:val="left"/>
      <w:pPr>
        <w:ind w:left="2880" w:hanging="360"/>
      </w:pPr>
      <w:rPr>
        <w:rFonts w:hint="default" w:ascii="Symbol" w:hAnsi="Symbol"/>
      </w:rPr>
    </w:lvl>
    <w:lvl w:ilvl="4" w:tplc="B5307968">
      <w:start w:val="1"/>
      <w:numFmt w:val="bullet"/>
      <w:lvlText w:val="o"/>
      <w:lvlJc w:val="left"/>
      <w:pPr>
        <w:ind w:left="3600" w:hanging="360"/>
      </w:pPr>
      <w:rPr>
        <w:rFonts w:hint="default" w:ascii="Courier New" w:hAnsi="Courier New"/>
      </w:rPr>
    </w:lvl>
    <w:lvl w:ilvl="5" w:tplc="0BE0DB70">
      <w:start w:val="1"/>
      <w:numFmt w:val="bullet"/>
      <w:lvlText w:val=""/>
      <w:lvlJc w:val="left"/>
      <w:pPr>
        <w:ind w:left="4320" w:hanging="360"/>
      </w:pPr>
      <w:rPr>
        <w:rFonts w:hint="default" w:ascii="Wingdings" w:hAnsi="Wingdings"/>
      </w:rPr>
    </w:lvl>
    <w:lvl w:ilvl="6" w:tplc="05A2968E">
      <w:start w:val="1"/>
      <w:numFmt w:val="bullet"/>
      <w:lvlText w:val=""/>
      <w:lvlJc w:val="left"/>
      <w:pPr>
        <w:ind w:left="5040" w:hanging="360"/>
      </w:pPr>
      <w:rPr>
        <w:rFonts w:hint="default" w:ascii="Symbol" w:hAnsi="Symbol"/>
      </w:rPr>
    </w:lvl>
    <w:lvl w:ilvl="7" w:tplc="58A6290A">
      <w:start w:val="1"/>
      <w:numFmt w:val="bullet"/>
      <w:lvlText w:val="o"/>
      <w:lvlJc w:val="left"/>
      <w:pPr>
        <w:ind w:left="5760" w:hanging="360"/>
      </w:pPr>
      <w:rPr>
        <w:rFonts w:hint="default" w:ascii="Courier New" w:hAnsi="Courier New"/>
      </w:rPr>
    </w:lvl>
    <w:lvl w:ilvl="8" w:tplc="C98CAA50">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CF7B57"/>
    <w:rsid w:val="00134DB8"/>
    <w:rsid w:val="00210BAF"/>
    <w:rsid w:val="0023126E"/>
    <w:rsid w:val="002F45D1"/>
    <w:rsid w:val="0050002F"/>
    <w:rsid w:val="007A6AA4"/>
    <w:rsid w:val="00AB085B"/>
    <w:rsid w:val="00C97418"/>
    <w:rsid w:val="00FD72CB"/>
    <w:rsid w:val="07B36ED8"/>
    <w:rsid w:val="07B36ED8"/>
    <w:rsid w:val="097945BD"/>
    <w:rsid w:val="1A82E0B6"/>
    <w:rsid w:val="1CF15E27"/>
    <w:rsid w:val="1DC23837"/>
    <w:rsid w:val="2AE4833E"/>
    <w:rsid w:val="40DD233A"/>
    <w:rsid w:val="4C1F5356"/>
    <w:rsid w:val="4D2D7D2D"/>
    <w:rsid w:val="52D39B60"/>
    <w:rsid w:val="553D44D8"/>
    <w:rsid w:val="5874E59A"/>
    <w:rsid w:val="5A10B5FB"/>
    <w:rsid w:val="5FCF7B57"/>
    <w:rsid w:val="6241B1BC"/>
    <w:rsid w:val="6637B62B"/>
    <w:rsid w:val="74A856A1"/>
    <w:rsid w:val="76239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7B57"/>
  <w15:chartTrackingRefBased/>
  <w15:docId w15:val="{6A5EA598-C1FA-4644-B11A-0D7543B4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4C1F5356"/>
    <w:rPr>
      <w:lang w:val="sv-SE"/>
    </w:rPr>
  </w:style>
  <w:style w:type="paragraph" w:styleId="Heading1">
    <w:name w:val="heading 1"/>
    <w:basedOn w:val="Normal"/>
    <w:next w:val="Normal"/>
    <w:link w:val="Heading1Char"/>
    <w:uiPriority w:val="9"/>
    <w:qFormat/>
    <w:rsid w:val="4C1F5356"/>
    <w:pPr>
      <w:keepNext/>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4C1F5356"/>
    <w:pPr>
      <w:keepNext/>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4C1F5356"/>
    <w:pPr>
      <w:keepNext/>
      <w:spacing w:before="40" w:after="0"/>
      <w:outlineLvl w:val="2"/>
    </w:pPr>
    <w:rPr>
      <w:rFonts w:asciiTheme="majorHAnsi" w:hAnsiTheme="majorHAnsi" w:eastAsiaTheme="majorEastAsia" w:cstheme="majorBidi"/>
      <w:color w:val="1F3763"/>
      <w:sz w:val="24"/>
      <w:szCs w:val="24"/>
    </w:rPr>
  </w:style>
  <w:style w:type="paragraph" w:styleId="Heading4">
    <w:name w:val="heading 4"/>
    <w:basedOn w:val="Normal"/>
    <w:next w:val="Normal"/>
    <w:link w:val="Heading4Char"/>
    <w:uiPriority w:val="9"/>
    <w:unhideWhenUsed/>
    <w:qFormat/>
    <w:rsid w:val="4C1F5356"/>
    <w:pPr>
      <w:keepNext/>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4C1F5356"/>
    <w:pPr>
      <w:keepNext/>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4C1F5356"/>
    <w:pPr>
      <w:keepNext/>
      <w:spacing w:before="40" w:after="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9"/>
    <w:unhideWhenUsed/>
    <w:qFormat/>
    <w:rsid w:val="4C1F5356"/>
    <w:pPr>
      <w:keepNext/>
      <w:spacing w:before="40" w:after="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iPriority w:val="9"/>
    <w:unhideWhenUsed/>
    <w:qFormat/>
    <w:rsid w:val="4C1F5356"/>
    <w:pPr>
      <w:keepNext/>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4C1F5356"/>
    <w:pPr>
      <w:keepNext/>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4C1F5356"/>
    <w:pPr>
      <w:spacing w:after="0"/>
      <w:contextualSpacing/>
    </w:pPr>
    <w:rPr>
      <w:rFonts w:asciiTheme="majorHAnsi" w:hAnsiTheme="majorHAnsi" w:eastAsiaTheme="majorEastAsia" w:cstheme="majorBidi"/>
      <w:sz w:val="56"/>
      <w:szCs w:val="56"/>
    </w:rPr>
  </w:style>
  <w:style w:type="paragraph" w:styleId="Subtitle">
    <w:name w:val="Subtitle"/>
    <w:basedOn w:val="Normal"/>
    <w:next w:val="Normal"/>
    <w:link w:val="SubtitleChar"/>
    <w:uiPriority w:val="11"/>
    <w:qFormat/>
    <w:rsid w:val="4C1F5356"/>
    <w:rPr>
      <w:rFonts w:eastAsiaTheme="minorEastAsia"/>
      <w:color w:val="5A5A5A"/>
    </w:rPr>
  </w:style>
  <w:style w:type="paragraph" w:styleId="Quote">
    <w:name w:val="Quote"/>
    <w:basedOn w:val="Normal"/>
    <w:next w:val="Normal"/>
    <w:link w:val="QuoteChar"/>
    <w:uiPriority w:val="29"/>
    <w:qFormat/>
    <w:rsid w:val="4C1F5356"/>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C1F5356"/>
    <w:pPr>
      <w:spacing w:before="360" w:after="360"/>
      <w:ind w:left="864" w:right="864"/>
      <w:jc w:val="center"/>
    </w:pPr>
    <w:rPr>
      <w:i/>
      <w:iCs/>
      <w:color w:val="4472C4" w:themeColor="accent1"/>
    </w:rPr>
  </w:style>
  <w:style w:type="paragraph" w:styleId="ListParagraph">
    <w:name w:val="List Paragraph"/>
    <w:basedOn w:val="Normal"/>
    <w:uiPriority w:val="34"/>
    <w:qFormat/>
    <w:rsid w:val="4C1F5356"/>
    <w:pPr>
      <w:ind w:left="720"/>
      <w:contextualSpacing/>
    </w:pPr>
  </w:style>
  <w:style w:type="character" w:styleId="Heading1Char" w:customStyle="1">
    <w:name w:val="Heading 1 Char"/>
    <w:basedOn w:val="DefaultParagraphFont"/>
    <w:link w:val="Heading1"/>
    <w:uiPriority w:val="9"/>
    <w:rsid w:val="4C1F5356"/>
    <w:rPr>
      <w:rFonts w:asciiTheme="majorHAnsi" w:hAnsiTheme="majorHAnsi" w:eastAsiaTheme="majorEastAsia" w:cstheme="majorBidi"/>
      <w:noProof w:val="0"/>
      <w:color w:val="2F5496" w:themeColor="accent1" w:themeShade="BF"/>
      <w:sz w:val="32"/>
      <w:szCs w:val="32"/>
      <w:lang w:val="sv-SE"/>
    </w:rPr>
  </w:style>
  <w:style w:type="character" w:styleId="Heading2Char" w:customStyle="1">
    <w:name w:val="Heading 2 Char"/>
    <w:basedOn w:val="DefaultParagraphFont"/>
    <w:link w:val="Heading2"/>
    <w:uiPriority w:val="9"/>
    <w:rsid w:val="4C1F5356"/>
    <w:rPr>
      <w:rFonts w:asciiTheme="majorHAnsi" w:hAnsiTheme="majorHAnsi" w:eastAsiaTheme="majorEastAsia" w:cstheme="majorBidi"/>
      <w:noProof w:val="0"/>
      <w:color w:val="2F5496" w:themeColor="accent1" w:themeShade="BF"/>
      <w:sz w:val="26"/>
      <w:szCs w:val="26"/>
      <w:lang w:val="sv-SE"/>
    </w:rPr>
  </w:style>
  <w:style w:type="character" w:styleId="Heading3Char" w:customStyle="1">
    <w:name w:val="Heading 3 Char"/>
    <w:basedOn w:val="DefaultParagraphFont"/>
    <w:link w:val="Heading3"/>
    <w:uiPriority w:val="9"/>
    <w:rsid w:val="4C1F5356"/>
    <w:rPr>
      <w:rFonts w:asciiTheme="majorHAnsi" w:hAnsiTheme="majorHAnsi" w:eastAsiaTheme="majorEastAsia" w:cstheme="majorBidi"/>
      <w:noProof w:val="0"/>
      <w:color w:val="1F3763"/>
      <w:sz w:val="24"/>
      <w:szCs w:val="24"/>
      <w:lang w:val="sv-SE"/>
    </w:rPr>
  </w:style>
  <w:style w:type="character" w:styleId="Heading4Char" w:customStyle="1">
    <w:name w:val="Heading 4 Char"/>
    <w:basedOn w:val="DefaultParagraphFont"/>
    <w:link w:val="Heading4"/>
    <w:uiPriority w:val="9"/>
    <w:rsid w:val="4C1F5356"/>
    <w:rPr>
      <w:rFonts w:asciiTheme="majorHAnsi" w:hAnsiTheme="majorHAnsi" w:eastAsiaTheme="majorEastAsia" w:cstheme="majorBidi"/>
      <w:i/>
      <w:iCs/>
      <w:noProof w:val="0"/>
      <w:color w:val="2F5496" w:themeColor="accent1" w:themeShade="BF"/>
      <w:lang w:val="sv-SE"/>
    </w:rPr>
  </w:style>
  <w:style w:type="character" w:styleId="Heading5Char" w:customStyle="1">
    <w:name w:val="Heading 5 Char"/>
    <w:basedOn w:val="DefaultParagraphFont"/>
    <w:link w:val="Heading5"/>
    <w:uiPriority w:val="9"/>
    <w:rsid w:val="4C1F5356"/>
    <w:rPr>
      <w:rFonts w:asciiTheme="majorHAnsi" w:hAnsiTheme="majorHAnsi" w:eastAsiaTheme="majorEastAsia" w:cstheme="majorBidi"/>
      <w:noProof w:val="0"/>
      <w:color w:val="2F5496" w:themeColor="accent1" w:themeShade="BF"/>
      <w:lang w:val="sv-SE"/>
    </w:rPr>
  </w:style>
  <w:style w:type="character" w:styleId="Heading6Char" w:customStyle="1">
    <w:name w:val="Heading 6 Char"/>
    <w:basedOn w:val="DefaultParagraphFont"/>
    <w:link w:val="Heading6"/>
    <w:uiPriority w:val="9"/>
    <w:rsid w:val="4C1F5356"/>
    <w:rPr>
      <w:rFonts w:asciiTheme="majorHAnsi" w:hAnsiTheme="majorHAnsi" w:eastAsiaTheme="majorEastAsia" w:cstheme="majorBidi"/>
      <w:noProof w:val="0"/>
      <w:color w:val="1F3763"/>
      <w:lang w:val="sv-SE"/>
    </w:rPr>
  </w:style>
  <w:style w:type="character" w:styleId="Heading7Char" w:customStyle="1">
    <w:name w:val="Heading 7 Char"/>
    <w:basedOn w:val="DefaultParagraphFont"/>
    <w:link w:val="Heading7"/>
    <w:uiPriority w:val="9"/>
    <w:rsid w:val="4C1F5356"/>
    <w:rPr>
      <w:rFonts w:asciiTheme="majorHAnsi" w:hAnsiTheme="majorHAnsi" w:eastAsiaTheme="majorEastAsia" w:cstheme="majorBidi"/>
      <w:i/>
      <w:iCs/>
      <w:noProof w:val="0"/>
      <w:color w:val="1F3763"/>
      <w:lang w:val="sv-SE"/>
    </w:rPr>
  </w:style>
  <w:style w:type="character" w:styleId="Heading8Char" w:customStyle="1">
    <w:name w:val="Heading 8 Char"/>
    <w:basedOn w:val="DefaultParagraphFont"/>
    <w:link w:val="Heading8"/>
    <w:uiPriority w:val="9"/>
    <w:rsid w:val="4C1F5356"/>
    <w:rPr>
      <w:rFonts w:asciiTheme="majorHAnsi" w:hAnsiTheme="majorHAnsi" w:eastAsiaTheme="majorEastAsia" w:cstheme="majorBidi"/>
      <w:noProof w:val="0"/>
      <w:color w:val="272727"/>
      <w:sz w:val="21"/>
      <w:szCs w:val="21"/>
      <w:lang w:val="sv-SE"/>
    </w:rPr>
  </w:style>
  <w:style w:type="character" w:styleId="Heading9Char" w:customStyle="1">
    <w:name w:val="Heading 9 Char"/>
    <w:basedOn w:val="DefaultParagraphFont"/>
    <w:link w:val="Heading9"/>
    <w:uiPriority w:val="9"/>
    <w:rsid w:val="4C1F5356"/>
    <w:rPr>
      <w:rFonts w:asciiTheme="majorHAnsi" w:hAnsiTheme="majorHAnsi" w:eastAsiaTheme="majorEastAsia" w:cstheme="majorBidi"/>
      <w:i/>
      <w:iCs/>
      <w:noProof w:val="0"/>
      <w:color w:val="272727"/>
      <w:sz w:val="21"/>
      <w:szCs w:val="21"/>
      <w:lang w:val="sv-SE"/>
    </w:rPr>
  </w:style>
  <w:style w:type="character" w:styleId="TitleChar" w:customStyle="1">
    <w:name w:val="Title Char"/>
    <w:basedOn w:val="DefaultParagraphFont"/>
    <w:link w:val="Title"/>
    <w:uiPriority w:val="10"/>
    <w:rsid w:val="4C1F5356"/>
    <w:rPr>
      <w:rFonts w:asciiTheme="majorHAnsi" w:hAnsiTheme="majorHAnsi" w:eastAsiaTheme="majorEastAsia" w:cstheme="majorBidi"/>
      <w:noProof w:val="0"/>
      <w:sz w:val="56"/>
      <w:szCs w:val="56"/>
      <w:lang w:val="sv-SE"/>
    </w:rPr>
  </w:style>
  <w:style w:type="character" w:styleId="SubtitleChar" w:customStyle="1">
    <w:name w:val="Subtitle Char"/>
    <w:basedOn w:val="DefaultParagraphFont"/>
    <w:link w:val="Subtitle"/>
    <w:uiPriority w:val="11"/>
    <w:rsid w:val="4C1F5356"/>
    <w:rPr>
      <w:rFonts w:asciiTheme="minorHAnsi" w:hAnsiTheme="minorHAnsi" w:eastAsiaTheme="minorEastAsia" w:cstheme="minorBidi"/>
      <w:noProof w:val="0"/>
      <w:color w:val="5A5A5A"/>
      <w:lang w:val="sv-SE"/>
    </w:rPr>
  </w:style>
  <w:style w:type="character" w:styleId="QuoteChar" w:customStyle="1">
    <w:name w:val="Quote Char"/>
    <w:basedOn w:val="DefaultParagraphFont"/>
    <w:link w:val="Quote"/>
    <w:uiPriority w:val="29"/>
    <w:rsid w:val="4C1F5356"/>
    <w:rPr>
      <w:i/>
      <w:iCs/>
      <w:noProof w:val="0"/>
      <w:color w:val="404040" w:themeColor="text1" w:themeTint="BF"/>
      <w:lang w:val="sv-SE"/>
    </w:rPr>
  </w:style>
  <w:style w:type="character" w:styleId="IntenseQuoteChar" w:customStyle="1">
    <w:name w:val="Intense Quote Char"/>
    <w:basedOn w:val="DefaultParagraphFont"/>
    <w:link w:val="IntenseQuote"/>
    <w:uiPriority w:val="30"/>
    <w:rsid w:val="4C1F5356"/>
    <w:rPr>
      <w:i/>
      <w:iCs/>
      <w:noProof w:val="0"/>
      <w:color w:val="4472C4" w:themeColor="accent1"/>
      <w:lang w:val="sv-SE"/>
    </w:rPr>
  </w:style>
  <w:style w:type="paragraph" w:styleId="TOC1">
    <w:name w:val="toc 1"/>
    <w:basedOn w:val="Normal"/>
    <w:next w:val="Normal"/>
    <w:uiPriority w:val="39"/>
    <w:unhideWhenUsed/>
    <w:rsid w:val="4C1F5356"/>
    <w:pPr>
      <w:spacing w:after="100"/>
    </w:pPr>
  </w:style>
  <w:style w:type="paragraph" w:styleId="TOC2">
    <w:name w:val="toc 2"/>
    <w:basedOn w:val="Normal"/>
    <w:next w:val="Normal"/>
    <w:uiPriority w:val="39"/>
    <w:unhideWhenUsed/>
    <w:rsid w:val="4C1F5356"/>
    <w:pPr>
      <w:spacing w:after="100"/>
      <w:ind w:left="220"/>
    </w:pPr>
  </w:style>
  <w:style w:type="paragraph" w:styleId="TOC3">
    <w:name w:val="toc 3"/>
    <w:basedOn w:val="Normal"/>
    <w:next w:val="Normal"/>
    <w:uiPriority w:val="39"/>
    <w:unhideWhenUsed/>
    <w:rsid w:val="4C1F5356"/>
    <w:pPr>
      <w:spacing w:after="100"/>
      <w:ind w:left="440"/>
    </w:pPr>
  </w:style>
  <w:style w:type="paragraph" w:styleId="TOC4">
    <w:name w:val="toc 4"/>
    <w:basedOn w:val="Normal"/>
    <w:next w:val="Normal"/>
    <w:uiPriority w:val="39"/>
    <w:unhideWhenUsed/>
    <w:rsid w:val="4C1F5356"/>
    <w:pPr>
      <w:spacing w:after="100"/>
      <w:ind w:left="660"/>
    </w:pPr>
  </w:style>
  <w:style w:type="paragraph" w:styleId="TOC5">
    <w:name w:val="toc 5"/>
    <w:basedOn w:val="Normal"/>
    <w:next w:val="Normal"/>
    <w:uiPriority w:val="39"/>
    <w:unhideWhenUsed/>
    <w:rsid w:val="4C1F5356"/>
    <w:pPr>
      <w:spacing w:after="100"/>
      <w:ind w:left="880"/>
    </w:pPr>
  </w:style>
  <w:style w:type="paragraph" w:styleId="TOC6">
    <w:name w:val="toc 6"/>
    <w:basedOn w:val="Normal"/>
    <w:next w:val="Normal"/>
    <w:uiPriority w:val="39"/>
    <w:unhideWhenUsed/>
    <w:rsid w:val="4C1F5356"/>
    <w:pPr>
      <w:spacing w:after="100"/>
      <w:ind w:left="1100"/>
    </w:pPr>
  </w:style>
  <w:style w:type="paragraph" w:styleId="TOC7">
    <w:name w:val="toc 7"/>
    <w:basedOn w:val="Normal"/>
    <w:next w:val="Normal"/>
    <w:uiPriority w:val="39"/>
    <w:unhideWhenUsed/>
    <w:rsid w:val="4C1F5356"/>
    <w:pPr>
      <w:spacing w:after="100"/>
      <w:ind w:left="1320"/>
    </w:pPr>
  </w:style>
  <w:style w:type="paragraph" w:styleId="TOC8">
    <w:name w:val="toc 8"/>
    <w:basedOn w:val="Normal"/>
    <w:next w:val="Normal"/>
    <w:uiPriority w:val="39"/>
    <w:unhideWhenUsed/>
    <w:rsid w:val="4C1F5356"/>
    <w:pPr>
      <w:spacing w:after="100"/>
      <w:ind w:left="1540"/>
    </w:pPr>
  </w:style>
  <w:style w:type="paragraph" w:styleId="TOC9">
    <w:name w:val="toc 9"/>
    <w:basedOn w:val="Normal"/>
    <w:next w:val="Normal"/>
    <w:uiPriority w:val="39"/>
    <w:unhideWhenUsed/>
    <w:rsid w:val="4C1F5356"/>
    <w:pPr>
      <w:spacing w:after="100"/>
      <w:ind w:left="1760"/>
    </w:pPr>
  </w:style>
  <w:style w:type="paragraph" w:styleId="EndnoteText">
    <w:name w:val="endnote text"/>
    <w:basedOn w:val="Normal"/>
    <w:link w:val="EndnoteTextChar"/>
    <w:uiPriority w:val="99"/>
    <w:semiHidden/>
    <w:unhideWhenUsed/>
    <w:rsid w:val="4C1F5356"/>
    <w:pPr>
      <w:spacing w:after="0"/>
    </w:pPr>
    <w:rPr>
      <w:sz w:val="20"/>
      <w:szCs w:val="20"/>
    </w:rPr>
  </w:style>
  <w:style w:type="character" w:styleId="EndnoteTextChar" w:customStyle="1">
    <w:name w:val="Endnote Text Char"/>
    <w:basedOn w:val="DefaultParagraphFont"/>
    <w:link w:val="EndnoteText"/>
    <w:uiPriority w:val="99"/>
    <w:semiHidden/>
    <w:rsid w:val="4C1F5356"/>
    <w:rPr>
      <w:noProof w:val="0"/>
      <w:sz w:val="20"/>
      <w:szCs w:val="20"/>
      <w:lang w:val="sv-SE"/>
    </w:rPr>
  </w:style>
  <w:style w:type="paragraph" w:styleId="Footer">
    <w:name w:val="footer"/>
    <w:basedOn w:val="Normal"/>
    <w:link w:val="FooterChar"/>
    <w:uiPriority w:val="99"/>
    <w:unhideWhenUsed/>
    <w:rsid w:val="4C1F5356"/>
    <w:pPr>
      <w:tabs>
        <w:tab w:val="center" w:pos="4680"/>
        <w:tab w:val="right" w:pos="9360"/>
      </w:tabs>
      <w:spacing w:after="0"/>
    </w:pPr>
  </w:style>
  <w:style w:type="character" w:styleId="FooterChar" w:customStyle="1">
    <w:name w:val="Footer Char"/>
    <w:basedOn w:val="DefaultParagraphFont"/>
    <w:link w:val="Footer"/>
    <w:uiPriority w:val="99"/>
    <w:rsid w:val="4C1F5356"/>
    <w:rPr>
      <w:noProof w:val="0"/>
      <w:lang w:val="sv-SE"/>
    </w:rPr>
  </w:style>
  <w:style w:type="paragraph" w:styleId="FootnoteText">
    <w:name w:val="footnote text"/>
    <w:basedOn w:val="Normal"/>
    <w:link w:val="FootnoteTextChar"/>
    <w:uiPriority w:val="99"/>
    <w:semiHidden/>
    <w:unhideWhenUsed/>
    <w:rsid w:val="4C1F5356"/>
    <w:pPr>
      <w:spacing w:after="0"/>
    </w:pPr>
    <w:rPr>
      <w:sz w:val="20"/>
      <w:szCs w:val="20"/>
    </w:rPr>
  </w:style>
  <w:style w:type="character" w:styleId="FootnoteTextChar" w:customStyle="1">
    <w:name w:val="Footnote Text Char"/>
    <w:basedOn w:val="DefaultParagraphFont"/>
    <w:link w:val="FootnoteText"/>
    <w:uiPriority w:val="99"/>
    <w:semiHidden/>
    <w:rsid w:val="4C1F5356"/>
    <w:rPr>
      <w:noProof w:val="0"/>
      <w:sz w:val="20"/>
      <w:szCs w:val="20"/>
      <w:lang w:val="sv-SE"/>
    </w:rPr>
  </w:style>
  <w:style w:type="paragraph" w:styleId="Header">
    <w:name w:val="header"/>
    <w:basedOn w:val="Normal"/>
    <w:link w:val="HeaderChar"/>
    <w:uiPriority w:val="99"/>
    <w:unhideWhenUsed/>
    <w:rsid w:val="4C1F5356"/>
    <w:pPr>
      <w:tabs>
        <w:tab w:val="center" w:pos="4680"/>
        <w:tab w:val="right" w:pos="9360"/>
      </w:tabs>
      <w:spacing w:after="0"/>
    </w:pPr>
  </w:style>
  <w:style w:type="character" w:styleId="HeaderChar" w:customStyle="1">
    <w:name w:val="Header Char"/>
    <w:basedOn w:val="DefaultParagraphFont"/>
    <w:link w:val="Header"/>
    <w:uiPriority w:val="99"/>
    <w:rsid w:val="4C1F5356"/>
    <w:rPr>
      <w:noProof w:val="0"/>
      <w:lang w:val="sv-SE"/>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s://calendly.com/rebecka-nasstrom-inera/utvardering-av-journalen-1177?month=2022-03" TargetMode="External" Id="R8bf8d44f70c54cd1" /><Relationship Type="http://schemas.openxmlformats.org/officeDocument/2006/relationships/hyperlink" Target="mailto:rebecka.nasstrom@inera.se" TargetMode="External" Id="R74b16faa07834a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76B51C4CC4A2846B36D42A73991B120" ma:contentTypeVersion="15" ma:contentTypeDescription="Skapa ett nytt dokument." ma:contentTypeScope="" ma:versionID="c96fdccf5172ef170b0ea848b122cfb1">
  <xsd:schema xmlns:xsd="http://www.w3.org/2001/XMLSchema" xmlns:xs="http://www.w3.org/2001/XMLSchema" xmlns:p="http://schemas.microsoft.com/office/2006/metadata/properties" xmlns:ns2="d190e98a-2b4b-4c00-88c1-7c4dff5245d9" xmlns:ns3="7bcf708a-c8b7-4c61-b85b-692017805441" targetNamespace="http://schemas.microsoft.com/office/2006/metadata/properties" ma:root="true" ma:fieldsID="2b92c83d8061efa158742983b2e4b8ef" ns2:_="" ns3:_="">
    <xsd:import namespace="d190e98a-2b4b-4c00-88c1-7c4dff5245d9"/>
    <xsd:import namespace="7bcf708a-c8b7-4c61-b85b-6920178054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0e98a-2b4b-4c00-88c1-7c4dff5245d9"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305bafb4-fae0-47d5-b01b-982f73e547eb}" ma:internalName="TaxCatchAll" ma:showField="CatchAllData" ma:web="d190e98a-2b4b-4c00-88c1-7c4dff5245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cf708a-c8b7-4c61-b85b-6920178054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d24b8daa-ea0d-4019-ac30-410f7b645d3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cf708a-c8b7-4c61-b85b-692017805441">
      <Terms xmlns="http://schemas.microsoft.com/office/infopath/2007/PartnerControls"/>
    </lcf76f155ced4ddcb4097134ff3c332f>
    <TaxCatchAll xmlns="d190e98a-2b4b-4c00-88c1-7c4dff5245d9" xsi:nil="true"/>
    <SharedWithUsers xmlns="d190e98a-2b4b-4c00-88c1-7c4dff5245d9">
      <UserInfo>
        <DisplayName>Melin Andreas</DisplayName>
        <AccountId>12</AccountId>
        <AccountType/>
      </UserInfo>
      <UserInfo>
        <DisplayName>Roslund Gidlöf Ulrika</DisplayName>
        <AccountId>83</AccountId>
        <AccountType/>
      </UserInfo>
      <UserInfo>
        <DisplayName>Chae Julia</DisplayName>
        <AccountId>79</AccountId>
        <AccountType/>
      </UserInfo>
      <UserInfo>
        <DisplayName>Näsström Rebecka</DisplayName>
        <AccountId>80</AccountId>
        <AccountType/>
      </UserInfo>
    </SharedWithUsers>
  </documentManagement>
</p:properties>
</file>

<file path=customXml/itemProps1.xml><?xml version="1.0" encoding="utf-8"?>
<ds:datastoreItem xmlns:ds="http://schemas.openxmlformats.org/officeDocument/2006/customXml" ds:itemID="{AE3779B1-5C06-4A30-A9BB-1522D663F8DF}">
  <ds:schemaRefs>
    <ds:schemaRef ds:uri="http://schemas.microsoft.com/sharepoint/v3/contenttype/forms"/>
  </ds:schemaRefs>
</ds:datastoreItem>
</file>

<file path=customXml/itemProps2.xml><?xml version="1.0" encoding="utf-8"?>
<ds:datastoreItem xmlns:ds="http://schemas.openxmlformats.org/officeDocument/2006/customXml" ds:itemID="{3D8B9370-23E4-4A80-BFC5-03AC633EEB82}"/>
</file>

<file path=customXml/itemProps3.xml><?xml version="1.0" encoding="utf-8"?>
<ds:datastoreItem xmlns:ds="http://schemas.openxmlformats.org/officeDocument/2006/customXml" ds:itemID="{51A826F5-C226-4797-8ABC-9979441AA519}">
  <ds:schemaRefs>
    <ds:schemaRef ds:uri="http://schemas.microsoft.com/office/2006/metadata/properties"/>
    <ds:schemaRef ds:uri="http://schemas.microsoft.com/office/infopath/2007/PartnerControls"/>
    <ds:schemaRef ds:uri="7bcf708a-c8b7-4c61-b85b-692017805441"/>
    <ds:schemaRef ds:uri="d190e98a-2b4b-4c00-88c1-7c4dff5245d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Näsström Rebecka</dc:creator>
  <cp:keywords/>
  <dc:description/>
  <cp:lastModifiedBy>Näsström Rebecka</cp:lastModifiedBy>
  <cp:revision>10</cp:revision>
  <dcterms:created xsi:type="dcterms:W3CDTF">2022-03-08T10:43:00Z</dcterms:created>
  <dcterms:modified xsi:type="dcterms:W3CDTF">2022-03-09T14:29:48Z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0x010100B76B51C4CC4A2846B36D42A73991B120</vt:lpwstr>
  </property>
  <property fmtid="{D5CDD505-2E9C-101B-9397-08002B2CF9AE}" pid="3" name="MediaServiceImageTags">
    <vt:lpwstr/>
  </property>
</Properties>
</file>